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53A" w:rsidRPr="00970927" w:rsidRDefault="00C9253A" w:rsidP="00C9253A">
      <w:pPr>
        <w:autoSpaceDE w:val="0"/>
        <w:autoSpaceDN w:val="0"/>
        <w:adjustRightInd w:val="0"/>
        <w:spacing w:after="0" w:line="240" w:lineRule="auto"/>
        <w:jc w:val="center"/>
        <w:rPr>
          <w:rFonts w:ascii="Times New Roman" w:hAnsi="Times New Roman" w:cs="Times New Roman"/>
          <w:b/>
        </w:rPr>
      </w:pPr>
      <w:r w:rsidRPr="00970927">
        <w:rPr>
          <w:rFonts w:ascii="Times New Roman" w:hAnsi="Times New Roman" w:cs="Times New Roman"/>
          <w:b/>
        </w:rPr>
        <w:t xml:space="preserve">Казахский национальный университет им. </w:t>
      </w:r>
      <w:proofErr w:type="spellStart"/>
      <w:r w:rsidRPr="00970927">
        <w:rPr>
          <w:rFonts w:ascii="Times New Roman" w:hAnsi="Times New Roman" w:cs="Times New Roman"/>
          <w:b/>
        </w:rPr>
        <w:t>аль-Фараби</w:t>
      </w:r>
      <w:proofErr w:type="spellEnd"/>
    </w:p>
    <w:p w:rsidR="00C9253A" w:rsidRPr="00970927" w:rsidRDefault="00C9253A" w:rsidP="00C9253A">
      <w:pPr>
        <w:spacing w:after="0" w:line="240" w:lineRule="auto"/>
        <w:jc w:val="center"/>
        <w:rPr>
          <w:rFonts w:ascii="Times New Roman" w:hAnsi="Times New Roman" w:cs="Times New Roman"/>
          <w:b/>
          <w:lang w:val="kk-KZ" w:eastAsia="ar-SA"/>
        </w:rPr>
      </w:pPr>
      <w:r w:rsidRPr="00970927">
        <w:rPr>
          <w:rFonts w:ascii="Times New Roman" w:hAnsi="Times New Roman" w:cs="Times New Roman"/>
          <w:b/>
          <w:lang w:val="kk-KZ" w:eastAsia="ar-SA"/>
        </w:rPr>
        <w:t xml:space="preserve">Факультет </w:t>
      </w:r>
      <w:r w:rsidR="007D26D4">
        <w:rPr>
          <w:rFonts w:ascii="Times New Roman" w:hAnsi="Times New Roman" w:cs="Times New Roman"/>
          <w:b/>
          <w:lang w:val="kk-KZ" w:eastAsia="ar-SA"/>
        </w:rPr>
        <w:t>филологии и мировых языков</w:t>
      </w:r>
    </w:p>
    <w:p w:rsidR="00C9253A" w:rsidRPr="00970927" w:rsidRDefault="00C9253A" w:rsidP="00C9253A">
      <w:pPr>
        <w:spacing w:after="0" w:line="240" w:lineRule="auto"/>
        <w:jc w:val="center"/>
        <w:rPr>
          <w:rFonts w:ascii="Times New Roman" w:hAnsi="Times New Roman" w:cs="Times New Roman"/>
          <w:b/>
          <w:lang w:eastAsia="ar-SA"/>
        </w:rPr>
      </w:pPr>
      <w:r w:rsidRPr="00970927">
        <w:rPr>
          <w:rFonts w:ascii="Times New Roman" w:hAnsi="Times New Roman" w:cs="Times New Roman"/>
          <w:b/>
          <w:lang w:eastAsia="ar-SA"/>
        </w:rPr>
        <w:t>Образовательная программа</w:t>
      </w:r>
      <w:r w:rsidRPr="00970927">
        <w:rPr>
          <w:rFonts w:ascii="Times New Roman" w:hAnsi="Times New Roman" w:cs="Times New Roman"/>
          <w:b/>
          <w:lang w:val="kk-KZ" w:eastAsia="ar-SA"/>
        </w:rPr>
        <w:t xml:space="preserve"> </w:t>
      </w:r>
    </w:p>
    <w:p w:rsidR="00970927" w:rsidRPr="00970927" w:rsidRDefault="008F3061" w:rsidP="00970927">
      <w:pPr>
        <w:jc w:val="center"/>
        <w:rPr>
          <w:rFonts w:ascii="Times New Roman" w:hAnsi="Times New Roman" w:cs="Times New Roman"/>
          <w:b/>
          <w:lang w:val="kk-KZ" w:eastAsia="ar-SA"/>
        </w:rPr>
      </w:pPr>
      <w:r w:rsidRPr="00970927">
        <w:rPr>
          <w:rFonts w:ascii="Times New Roman" w:hAnsi="Times New Roman" w:cs="Times New Roman"/>
          <w:b/>
          <w:lang w:val="kk-KZ" w:eastAsia="ar-SA"/>
        </w:rPr>
        <w:t>«</w:t>
      </w:r>
      <w:r w:rsidR="00F9038B">
        <w:rPr>
          <w:rFonts w:ascii="Times New Roman" w:hAnsi="Times New Roman" w:cs="Times New Roman"/>
          <w:b/>
          <w:lang w:eastAsia="ar-SA"/>
        </w:rPr>
        <w:t>Иностранная филология</w:t>
      </w:r>
      <w:r w:rsidR="00C324AB" w:rsidRPr="00970927">
        <w:rPr>
          <w:rFonts w:ascii="Times New Roman" w:hAnsi="Times New Roman" w:cs="Times New Roman"/>
          <w:b/>
          <w:lang w:val="kk-KZ" w:eastAsia="ar-SA"/>
        </w:rPr>
        <w:t>»</w:t>
      </w:r>
    </w:p>
    <w:p w:rsidR="00C9253A" w:rsidRPr="00970927" w:rsidRDefault="00C9253A" w:rsidP="00970927">
      <w:pPr>
        <w:jc w:val="center"/>
        <w:rPr>
          <w:rFonts w:ascii="Times New Roman" w:hAnsi="Times New Roman" w:cs="Times New Roman"/>
          <w:b/>
        </w:rPr>
      </w:pPr>
      <w:proofErr w:type="spellStart"/>
      <w:r w:rsidRPr="00970927">
        <w:rPr>
          <w:rFonts w:ascii="Times New Roman" w:hAnsi="Times New Roman" w:cs="Times New Roman"/>
          <w:b/>
        </w:rPr>
        <w:t>Силлабус</w:t>
      </w:r>
      <w:proofErr w:type="spellEnd"/>
    </w:p>
    <w:p w:rsidR="00C9253A" w:rsidRPr="004B6A66" w:rsidRDefault="00C9253A" w:rsidP="009D5ECF">
      <w:pPr>
        <w:pStyle w:val="11"/>
        <w:jc w:val="center"/>
        <w:rPr>
          <w:b/>
          <w:sz w:val="22"/>
          <w:szCs w:val="22"/>
        </w:rPr>
      </w:pPr>
      <w:r w:rsidRPr="004B6A66">
        <w:rPr>
          <w:b/>
          <w:sz w:val="22"/>
          <w:szCs w:val="22"/>
        </w:rPr>
        <w:t>(</w:t>
      </w:r>
      <w:proofErr w:type="spellStart"/>
      <w:r w:rsidRPr="004B6A66">
        <w:rPr>
          <w:b/>
          <w:sz w:val="22"/>
          <w:szCs w:val="22"/>
          <w:lang w:val="en-US"/>
        </w:rPr>
        <w:t>Ist</w:t>
      </w:r>
      <w:proofErr w:type="spellEnd"/>
      <w:r w:rsidR="00F9038B" w:rsidRPr="004B6A66">
        <w:rPr>
          <w:b/>
          <w:sz w:val="22"/>
          <w:szCs w:val="22"/>
        </w:rPr>
        <w:t xml:space="preserve"> 2420) </w:t>
      </w:r>
      <w:r w:rsidR="004B6A66">
        <w:rPr>
          <w:b/>
          <w:sz w:val="22"/>
          <w:szCs w:val="22"/>
        </w:rPr>
        <w:t>История языка</w:t>
      </w:r>
    </w:p>
    <w:p w:rsidR="00C9253A" w:rsidRPr="00970927" w:rsidRDefault="00A0363D" w:rsidP="009D5ECF">
      <w:pPr>
        <w:spacing w:after="0" w:line="240" w:lineRule="auto"/>
        <w:jc w:val="center"/>
        <w:rPr>
          <w:rFonts w:ascii="Times New Roman" w:hAnsi="Times New Roman" w:cs="Times New Roman"/>
        </w:rPr>
      </w:pPr>
      <w:r w:rsidRPr="00970927">
        <w:rPr>
          <w:rFonts w:ascii="Times New Roman" w:hAnsi="Times New Roman" w:cs="Times New Roman"/>
          <w:b/>
        </w:rPr>
        <w:t>Осенний семестр 2019-2020</w:t>
      </w:r>
      <w:r w:rsidR="00C9253A" w:rsidRPr="00970927">
        <w:rPr>
          <w:rFonts w:ascii="Times New Roman" w:hAnsi="Times New Roman" w:cs="Times New Roman"/>
          <w:b/>
        </w:rPr>
        <w:t xml:space="preserve"> уч. Год</w:t>
      </w:r>
    </w:p>
    <w:tbl>
      <w:tblPr>
        <w:tblStyle w:val="a8"/>
        <w:tblW w:w="9918" w:type="dxa"/>
        <w:tblLayout w:type="fixed"/>
        <w:tblLook w:val="04A0"/>
      </w:tblPr>
      <w:tblGrid>
        <w:gridCol w:w="1555"/>
        <w:gridCol w:w="283"/>
        <w:gridCol w:w="1701"/>
        <w:gridCol w:w="851"/>
        <w:gridCol w:w="776"/>
        <w:gridCol w:w="1066"/>
        <w:gridCol w:w="824"/>
        <w:gridCol w:w="314"/>
        <w:gridCol w:w="660"/>
        <w:gridCol w:w="614"/>
        <w:gridCol w:w="1274"/>
      </w:tblGrid>
      <w:tr w:rsidR="00C9253A" w:rsidRPr="00970927" w:rsidTr="00895443">
        <w:trPr>
          <w:trHeight w:val="265"/>
        </w:trPr>
        <w:tc>
          <w:tcPr>
            <w:tcW w:w="183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Код дисциплины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Название дисциплины</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AB2981"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СРС</w:t>
            </w:r>
          </w:p>
        </w:tc>
        <w:tc>
          <w:tcPr>
            <w:tcW w:w="26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Кол-во часов в неделю</w:t>
            </w:r>
          </w:p>
        </w:tc>
        <w:tc>
          <w:tcPr>
            <w:tcW w:w="97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Кол-во кредитов</w:t>
            </w:r>
          </w:p>
        </w:tc>
        <w:tc>
          <w:tcPr>
            <w:tcW w:w="188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18783C"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СРСП</w:t>
            </w:r>
          </w:p>
        </w:tc>
      </w:tr>
      <w:tr w:rsidR="00C9253A" w:rsidRPr="00970927" w:rsidTr="00895443">
        <w:trPr>
          <w:trHeight w:val="265"/>
        </w:trPr>
        <w:tc>
          <w:tcPr>
            <w:tcW w:w="183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b/>
              </w:rPr>
            </w:pPr>
            <w:r w:rsidRPr="00970927">
              <w:rPr>
                <w:rFonts w:ascii="Times New Roman" w:hAnsi="Times New Roman" w:cs="Times New Roman"/>
                <w:b/>
              </w:rPr>
              <w:t>Лек</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b/>
              </w:rPr>
            </w:pPr>
            <w:proofErr w:type="spellStart"/>
            <w:r w:rsidRPr="00970927">
              <w:rPr>
                <w:rFonts w:ascii="Times New Roman" w:hAnsi="Times New Roman" w:cs="Times New Roman"/>
                <w:b/>
              </w:rPr>
              <w:t>Практ</w:t>
            </w:r>
            <w:proofErr w:type="spellEnd"/>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b/>
              </w:rPr>
            </w:pPr>
            <w:proofErr w:type="spellStart"/>
            <w:r w:rsidRPr="00970927">
              <w:rPr>
                <w:rFonts w:ascii="Times New Roman" w:hAnsi="Times New Roman" w:cs="Times New Roman"/>
                <w:b/>
              </w:rPr>
              <w:t>Лаб</w:t>
            </w:r>
            <w:proofErr w:type="spellEnd"/>
          </w:p>
        </w:tc>
        <w:tc>
          <w:tcPr>
            <w:tcW w:w="97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rPr>
            </w:pPr>
          </w:p>
        </w:tc>
        <w:tc>
          <w:tcPr>
            <w:tcW w:w="188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lang w:val="en-US"/>
              </w:rPr>
            </w:pPr>
          </w:p>
        </w:tc>
      </w:tr>
      <w:tr w:rsidR="00C9253A" w:rsidRPr="00970927" w:rsidTr="007D26D4">
        <w:trPr>
          <w:trHeight w:val="797"/>
        </w:trPr>
        <w:tc>
          <w:tcPr>
            <w:tcW w:w="1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970927" w:rsidRDefault="00C9253A" w:rsidP="009D5ECF">
            <w:pPr>
              <w:autoSpaceDE w:val="0"/>
              <w:autoSpaceDN w:val="0"/>
              <w:adjustRightInd w:val="0"/>
              <w:spacing w:after="0" w:line="240" w:lineRule="auto"/>
              <w:jc w:val="center"/>
              <w:rPr>
                <w:rFonts w:ascii="Times New Roman" w:hAnsi="Times New Roman" w:cs="Times New Roman"/>
                <w:b/>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6A66" w:rsidRPr="004B6A66" w:rsidRDefault="004B6A66" w:rsidP="004B6A66">
            <w:pPr>
              <w:pStyle w:val="11"/>
              <w:jc w:val="center"/>
              <w:rPr>
                <w:sz w:val="22"/>
                <w:szCs w:val="22"/>
              </w:rPr>
            </w:pPr>
            <w:r w:rsidRPr="004B6A66">
              <w:rPr>
                <w:sz w:val="22"/>
                <w:szCs w:val="22"/>
              </w:rPr>
              <w:t>История языка</w:t>
            </w:r>
          </w:p>
          <w:p w:rsidR="00C9253A" w:rsidRPr="004B6A66" w:rsidRDefault="00C9253A" w:rsidP="009D5ECF">
            <w:pPr>
              <w:autoSpaceDE w:val="0"/>
              <w:autoSpaceDN w:val="0"/>
              <w:adjustRightInd w:val="0"/>
              <w:spacing w:after="0" w:line="240" w:lineRule="auto"/>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8769AE" w:rsidRDefault="00C9253A" w:rsidP="009D5ECF">
            <w:pPr>
              <w:autoSpaceDE w:val="0"/>
              <w:autoSpaceDN w:val="0"/>
              <w:adjustRightInd w:val="0"/>
              <w:spacing w:after="0" w:line="240" w:lineRule="auto"/>
              <w:jc w:val="center"/>
              <w:rPr>
                <w:rFonts w:ascii="Times New Roman" w:hAnsi="Times New Roman" w:cs="Times New Roman"/>
                <w:color w:val="FF0000"/>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18783C" w:rsidP="009D5ECF">
            <w:pPr>
              <w:autoSpaceDE w:val="0"/>
              <w:autoSpaceDN w:val="0"/>
              <w:adjustRightInd w:val="0"/>
              <w:spacing w:after="0" w:line="240" w:lineRule="auto"/>
              <w:jc w:val="center"/>
              <w:rPr>
                <w:rFonts w:ascii="Times New Roman" w:hAnsi="Times New Roman" w:cs="Times New Roman"/>
                <w:lang w:val="en-US"/>
              </w:rPr>
            </w:pPr>
            <w:r w:rsidRPr="00970927">
              <w:rPr>
                <w:rFonts w:ascii="Times New Roman" w:hAnsi="Times New Roman" w:cs="Times New Roman"/>
                <w:lang w:val="en-US"/>
              </w:rPr>
              <w:t>30</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lang w:val="en-US"/>
              </w:rPr>
            </w:pPr>
            <w:r w:rsidRPr="00970927">
              <w:rPr>
                <w:rFonts w:ascii="Times New Roman" w:hAnsi="Times New Roman" w:cs="Times New Roman"/>
              </w:rPr>
              <w:t>1</w:t>
            </w:r>
            <w:r w:rsidR="0018783C" w:rsidRPr="00970927">
              <w:rPr>
                <w:rFonts w:ascii="Times New Roman" w:hAnsi="Times New Roman" w:cs="Times New Roman"/>
                <w:lang w:val="en-US"/>
              </w:rPr>
              <w:t>5</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rPr>
            </w:pPr>
            <w:r w:rsidRPr="00970927">
              <w:rPr>
                <w:rFonts w:ascii="Times New Roman" w:hAnsi="Times New Roman" w:cs="Times New Roman"/>
              </w:rPr>
              <w:t>-</w:t>
            </w:r>
          </w:p>
        </w:tc>
        <w:tc>
          <w:tcPr>
            <w:tcW w:w="9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18783C" w:rsidP="009D5ECF">
            <w:pPr>
              <w:autoSpaceDE w:val="0"/>
              <w:autoSpaceDN w:val="0"/>
              <w:adjustRightInd w:val="0"/>
              <w:spacing w:after="0" w:line="240" w:lineRule="auto"/>
              <w:jc w:val="center"/>
              <w:rPr>
                <w:rFonts w:ascii="Times New Roman" w:hAnsi="Times New Roman" w:cs="Times New Roman"/>
                <w:lang w:val="en-US"/>
              </w:rPr>
            </w:pPr>
            <w:r w:rsidRPr="00970927">
              <w:rPr>
                <w:rFonts w:ascii="Times New Roman" w:hAnsi="Times New Roman" w:cs="Times New Roman"/>
                <w:lang w:val="en-US"/>
              </w:rPr>
              <w:t>5</w:t>
            </w:r>
          </w:p>
        </w:tc>
        <w:tc>
          <w:tcPr>
            <w:tcW w:w="18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18783C" w:rsidP="009D5ECF">
            <w:pPr>
              <w:autoSpaceDE w:val="0"/>
              <w:autoSpaceDN w:val="0"/>
              <w:adjustRightInd w:val="0"/>
              <w:spacing w:after="0" w:line="240" w:lineRule="auto"/>
              <w:jc w:val="center"/>
              <w:rPr>
                <w:rFonts w:ascii="Times New Roman" w:hAnsi="Times New Roman" w:cs="Times New Roman"/>
              </w:rPr>
            </w:pPr>
            <w:r w:rsidRPr="00970927">
              <w:rPr>
                <w:rFonts w:ascii="Times New Roman" w:hAnsi="Times New Roman" w:cs="Times New Roman"/>
              </w:rPr>
              <w:t>7</w:t>
            </w:r>
          </w:p>
        </w:tc>
      </w:tr>
      <w:tr w:rsidR="00C9253A" w:rsidRPr="00970927" w:rsidTr="007E40B0">
        <w:trPr>
          <w:trHeight w:val="214"/>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Лектор</w:t>
            </w:r>
          </w:p>
        </w:tc>
        <w:tc>
          <w:tcPr>
            <w:tcW w:w="58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970927" w:rsidRDefault="00F9038B" w:rsidP="009D5ECF">
            <w:pPr>
              <w:spacing w:after="0" w:line="240" w:lineRule="auto"/>
              <w:jc w:val="both"/>
              <w:rPr>
                <w:rFonts w:ascii="Times New Roman" w:hAnsi="Times New Roman" w:cs="Times New Roman"/>
              </w:rPr>
            </w:pPr>
            <w:r>
              <w:rPr>
                <w:rFonts w:ascii="Times New Roman" w:hAnsi="Times New Roman" w:cs="Times New Roman"/>
              </w:rPr>
              <w:t>К.п.н., доцент Куратова О.А.</w:t>
            </w:r>
          </w:p>
        </w:tc>
        <w:tc>
          <w:tcPr>
            <w:tcW w:w="127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Default="00C9253A" w:rsidP="009D5ECF">
            <w:pPr>
              <w:autoSpaceDE w:val="0"/>
              <w:autoSpaceDN w:val="0"/>
              <w:adjustRightInd w:val="0"/>
              <w:spacing w:after="0" w:line="240" w:lineRule="auto"/>
              <w:rPr>
                <w:rFonts w:ascii="Times New Roman" w:hAnsi="Times New Roman" w:cs="Times New Roman"/>
                <w:b/>
                <w:lang w:val="en-US"/>
              </w:rPr>
            </w:pPr>
            <w:proofErr w:type="spellStart"/>
            <w:r w:rsidRPr="00970927">
              <w:rPr>
                <w:rFonts w:ascii="Times New Roman" w:hAnsi="Times New Roman" w:cs="Times New Roman"/>
                <w:b/>
              </w:rPr>
              <w:t>Оф</w:t>
            </w:r>
            <w:proofErr w:type="spellEnd"/>
            <w:r w:rsidRPr="00970927">
              <w:rPr>
                <w:rFonts w:ascii="Times New Roman" w:hAnsi="Times New Roman" w:cs="Times New Roman"/>
                <w:b/>
              </w:rPr>
              <w:t>./ч</w:t>
            </w:r>
          </w:p>
          <w:p w:rsidR="00F9038B" w:rsidRDefault="007D26D4" w:rsidP="009D5ECF">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Четверг</w:t>
            </w:r>
          </w:p>
          <w:p w:rsidR="00F9038B" w:rsidRPr="00F9038B" w:rsidRDefault="004B6A66" w:rsidP="009D5ECF">
            <w:pPr>
              <w:autoSpaceDE w:val="0"/>
              <w:autoSpaceDN w:val="0"/>
              <w:adjustRightInd w:val="0"/>
              <w:spacing w:after="0" w:line="240" w:lineRule="auto"/>
              <w:rPr>
                <w:rFonts w:ascii="Times New Roman" w:hAnsi="Times New Roman" w:cs="Times New Roman"/>
              </w:rPr>
            </w:pPr>
            <w:r>
              <w:rPr>
                <w:rFonts w:ascii="Times New Roman" w:hAnsi="Times New Roman" w:cs="Times New Roman"/>
                <w:lang w:val="de-DE"/>
              </w:rPr>
              <w:t>11</w:t>
            </w:r>
            <w:r>
              <w:rPr>
                <w:rFonts w:ascii="Times New Roman" w:hAnsi="Times New Roman" w:cs="Times New Roman"/>
              </w:rPr>
              <w:t>.00 -1</w:t>
            </w:r>
            <w:r>
              <w:rPr>
                <w:rFonts w:ascii="Times New Roman" w:hAnsi="Times New Roman" w:cs="Times New Roman"/>
                <w:lang w:val="de-DE"/>
              </w:rPr>
              <w:t>4</w:t>
            </w:r>
            <w:r w:rsidR="00F9038B">
              <w:rPr>
                <w:rFonts w:ascii="Times New Roman" w:hAnsi="Times New Roman" w:cs="Times New Roman"/>
              </w:rPr>
              <w:t>.50</w:t>
            </w:r>
          </w:p>
          <w:p w:rsidR="00C9253A" w:rsidRPr="00970927" w:rsidRDefault="00C9253A" w:rsidP="009D5ECF">
            <w:pPr>
              <w:autoSpaceDE w:val="0"/>
              <w:autoSpaceDN w:val="0"/>
              <w:adjustRightInd w:val="0"/>
              <w:spacing w:after="0" w:line="240" w:lineRule="auto"/>
              <w:rPr>
                <w:rFonts w:ascii="Times New Roman" w:hAnsi="Times New Roman" w:cs="Times New Roman"/>
                <w:b/>
              </w:rPr>
            </w:pPr>
          </w:p>
        </w:tc>
        <w:tc>
          <w:tcPr>
            <w:tcW w:w="12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rPr>
            </w:pPr>
            <w:r w:rsidRPr="00970927">
              <w:rPr>
                <w:rFonts w:ascii="Times New Roman" w:hAnsi="Times New Roman" w:cs="Times New Roman"/>
              </w:rPr>
              <w:t>По расписанию</w:t>
            </w:r>
          </w:p>
        </w:tc>
      </w:tr>
      <w:tr w:rsidR="00C9253A" w:rsidRPr="00970927" w:rsidTr="007E40B0">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F9038B" w:rsidRDefault="00C9253A"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lang w:val="en-US"/>
              </w:rPr>
              <w:t>e</w:t>
            </w:r>
            <w:r w:rsidRPr="00F9038B">
              <w:rPr>
                <w:rFonts w:ascii="Times New Roman" w:hAnsi="Times New Roman" w:cs="Times New Roman"/>
                <w:b/>
              </w:rPr>
              <w:t>-</w:t>
            </w:r>
            <w:r w:rsidRPr="00970927">
              <w:rPr>
                <w:rFonts w:ascii="Times New Roman" w:hAnsi="Times New Roman" w:cs="Times New Roman"/>
                <w:b/>
                <w:lang w:val="en-US"/>
              </w:rPr>
              <w:t>mail</w:t>
            </w:r>
          </w:p>
        </w:tc>
        <w:tc>
          <w:tcPr>
            <w:tcW w:w="58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E6D" w:rsidRPr="00F9038B" w:rsidRDefault="00F9038B" w:rsidP="00FF1E6D">
            <w:pPr>
              <w:spacing w:after="0" w:line="240" w:lineRule="auto"/>
              <w:jc w:val="both"/>
              <w:rPr>
                <w:rFonts w:ascii="Times New Roman" w:hAnsi="Times New Roman" w:cs="Times New Roman"/>
                <w:lang w:val="en-US"/>
              </w:rPr>
            </w:pPr>
            <w:r>
              <w:rPr>
                <w:rFonts w:ascii="Times New Roman" w:hAnsi="Times New Roman" w:cs="Times New Roman"/>
                <w:lang w:val="en-US"/>
              </w:rPr>
              <w:t>k-olga55@mail.ru</w:t>
            </w:r>
          </w:p>
        </w:tc>
        <w:tc>
          <w:tcPr>
            <w:tcW w:w="127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F9038B" w:rsidRDefault="00C9253A" w:rsidP="009D5ECF">
            <w:pPr>
              <w:spacing w:after="0" w:line="240" w:lineRule="auto"/>
              <w:rPr>
                <w:rFonts w:ascii="Times New Roman" w:hAnsi="Times New Roman" w:cs="Times New Roman"/>
                <w:b/>
              </w:rPr>
            </w:pPr>
          </w:p>
        </w:tc>
        <w:tc>
          <w:tcPr>
            <w:tcW w:w="12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F9038B" w:rsidRDefault="00C9253A" w:rsidP="009D5ECF">
            <w:pPr>
              <w:spacing w:after="0" w:line="240" w:lineRule="auto"/>
              <w:rPr>
                <w:rFonts w:ascii="Times New Roman" w:hAnsi="Times New Roman" w:cs="Times New Roman"/>
              </w:rPr>
            </w:pPr>
          </w:p>
        </w:tc>
      </w:tr>
      <w:tr w:rsidR="00C9253A" w:rsidRPr="00970927" w:rsidTr="007E40B0">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 xml:space="preserve">Телефоны </w:t>
            </w:r>
          </w:p>
        </w:tc>
        <w:tc>
          <w:tcPr>
            <w:tcW w:w="58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970927" w:rsidRDefault="00F9038B" w:rsidP="009D5ECF">
            <w:pPr>
              <w:spacing w:after="0" w:line="240" w:lineRule="auto"/>
              <w:jc w:val="both"/>
              <w:rPr>
                <w:rFonts w:ascii="Times New Roman" w:hAnsi="Times New Roman" w:cs="Times New Roman"/>
              </w:rPr>
            </w:pPr>
            <w:r>
              <w:rPr>
                <w:rFonts w:ascii="Times New Roman" w:hAnsi="Times New Roman" w:cs="Times New Roman"/>
              </w:rPr>
              <w:t>+77073934975</w:t>
            </w: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970927" w:rsidRDefault="00C9253A" w:rsidP="009D5ECF">
            <w:pPr>
              <w:autoSpaceDE w:val="0"/>
              <w:autoSpaceDN w:val="0"/>
              <w:adjustRightInd w:val="0"/>
              <w:spacing w:after="0" w:line="240" w:lineRule="auto"/>
              <w:rPr>
                <w:rFonts w:ascii="Times New Roman" w:hAnsi="Times New Roman" w:cs="Times New Roman"/>
                <w:b/>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970927" w:rsidRDefault="00C9253A" w:rsidP="009D5ECF">
            <w:pPr>
              <w:autoSpaceDE w:val="0"/>
              <w:autoSpaceDN w:val="0"/>
              <w:adjustRightInd w:val="0"/>
              <w:spacing w:after="0" w:line="240" w:lineRule="auto"/>
              <w:jc w:val="center"/>
              <w:rPr>
                <w:rFonts w:ascii="Times New Roman" w:hAnsi="Times New Roman" w:cs="Times New Roman"/>
              </w:rPr>
            </w:pPr>
          </w:p>
        </w:tc>
      </w:tr>
    </w:tbl>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89"/>
        <w:gridCol w:w="8134"/>
      </w:tblGrid>
      <w:tr w:rsidR="00C9253A" w:rsidRPr="00970927" w:rsidTr="00895443">
        <w:tc>
          <w:tcPr>
            <w:tcW w:w="1789" w:type="dxa"/>
            <w:tcBorders>
              <w:top w:val="single" w:sz="4" w:space="0" w:color="000000"/>
              <w:left w:val="single" w:sz="4" w:space="0" w:color="000000"/>
              <w:bottom w:val="single" w:sz="4" w:space="0" w:color="000000"/>
              <w:right w:val="single" w:sz="4" w:space="0" w:color="000000"/>
            </w:tcBorders>
            <w:hideMark/>
          </w:tcPr>
          <w:p w:rsidR="00C9253A" w:rsidRPr="00970927" w:rsidRDefault="00C9253A" w:rsidP="009D5ECF">
            <w:pPr>
              <w:spacing w:after="0" w:line="240" w:lineRule="auto"/>
              <w:rPr>
                <w:rFonts w:ascii="Times New Roman" w:hAnsi="Times New Roman" w:cs="Times New Roman"/>
              </w:rPr>
            </w:pPr>
            <w:r w:rsidRPr="00970927">
              <w:rPr>
                <w:rFonts w:ascii="Times New Roman" w:hAnsi="Times New Roman" w:cs="Times New Roman"/>
              </w:rPr>
              <w:t>Академическая презентация курса</w:t>
            </w:r>
          </w:p>
        </w:tc>
        <w:tc>
          <w:tcPr>
            <w:tcW w:w="8134" w:type="dxa"/>
            <w:tcBorders>
              <w:top w:val="single" w:sz="4" w:space="0" w:color="000000"/>
              <w:left w:val="single" w:sz="4" w:space="0" w:color="000000"/>
              <w:bottom w:val="single" w:sz="4" w:space="0" w:color="000000"/>
              <w:right w:val="single" w:sz="4" w:space="0" w:color="000000"/>
            </w:tcBorders>
            <w:hideMark/>
          </w:tcPr>
          <w:p w:rsidR="004B6A66" w:rsidRPr="004B6A66" w:rsidRDefault="007D26D4" w:rsidP="007D26D4">
            <w:pPr>
              <w:pStyle w:val="af"/>
              <w:rPr>
                <w:rFonts w:ascii="Times New Roman" w:hAnsi="Times New Roman" w:cs="Times New Roman"/>
                <w:lang w:val="kk-KZ"/>
              </w:rPr>
            </w:pPr>
            <w:r w:rsidRPr="007D26D4">
              <w:rPr>
                <w:rFonts w:ascii="Times New Roman" w:hAnsi="Times New Roman" w:cs="Times New Roman"/>
                <w:b/>
              </w:rPr>
              <w:t>Цель</w:t>
            </w:r>
            <w:r w:rsidRPr="007D26D4">
              <w:rPr>
                <w:rFonts w:ascii="Times New Roman" w:hAnsi="Times New Roman" w:cs="Times New Roman"/>
                <w:b/>
                <w:color w:val="000000"/>
              </w:rPr>
              <w:t xml:space="preserve"> дисциплины</w:t>
            </w:r>
            <w:r w:rsidRPr="007D26D4">
              <w:rPr>
                <w:rFonts w:ascii="Times New Roman" w:hAnsi="Times New Roman" w:cs="Times New Roman"/>
                <w:color w:val="000000"/>
              </w:rPr>
              <w:t xml:space="preserve"> – </w:t>
            </w:r>
            <w:r>
              <w:rPr>
                <w:rFonts w:ascii="Times New Roman" w:hAnsi="Times New Roman" w:cs="Times New Roman"/>
                <w:lang w:val="kk-KZ"/>
              </w:rPr>
              <w:t>Обучение</w:t>
            </w:r>
            <w:r w:rsidRPr="007D26D4">
              <w:rPr>
                <w:rFonts w:ascii="Times New Roman" w:hAnsi="Times New Roman" w:cs="Times New Roman"/>
                <w:lang w:val="kk-KZ"/>
              </w:rPr>
              <w:t xml:space="preserve"> </w:t>
            </w:r>
            <w:r w:rsidR="004B6A66">
              <w:rPr>
                <w:rFonts w:ascii="Times New Roman" w:hAnsi="Times New Roman" w:cs="Times New Roman"/>
                <w:lang w:val="kk-KZ"/>
              </w:rPr>
              <w:t xml:space="preserve">истории </w:t>
            </w:r>
            <w:r>
              <w:rPr>
                <w:rFonts w:ascii="Times New Roman" w:hAnsi="Times New Roman" w:cs="Times New Roman"/>
                <w:lang w:val="kk-KZ"/>
              </w:rPr>
              <w:t>первого иностранного</w:t>
            </w:r>
            <w:r w:rsidRPr="007D26D4">
              <w:rPr>
                <w:rFonts w:ascii="Times New Roman" w:hAnsi="Times New Roman" w:cs="Times New Roman"/>
                <w:lang w:val="kk-KZ"/>
              </w:rPr>
              <w:t xml:space="preserve"> </w:t>
            </w:r>
            <w:r>
              <w:rPr>
                <w:rFonts w:ascii="Times New Roman" w:hAnsi="Times New Roman" w:cs="Times New Roman"/>
                <w:lang w:val="kk-KZ"/>
              </w:rPr>
              <w:t>языка</w:t>
            </w:r>
            <w:r w:rsidRPr="007D26D4">
              <w:rPr>
                <w:rFonts w:ascii="Times New Roman" w:hAnsi="Times New Roman" w:cs="Times New Roman"/>
                <w:lang w:val="kk-KZ"/>
              </w:rPr>
              <w:t xml:space="preserve"> как специальной дисциплине состоит в формировании </w:t>
            </w:r>
            <w:r w:rsidR="004B6A66">
              <w:rPr>
                <w:rFonts w:ascii="Times New Roman" w:hAnsi="Times New Roman" w:cs="Times New Roman"/>
                <w:lang w:val="kk-KZ"/>
              </w:rPr>
              <w:t>знаний  о с</w:t>
            </w:r>
            <w:proofErr w:type="spellStart"/>
            <w:r w:rsidR="004B6A66">
              <w:rPr>
                <w:rFonts w:ascii="Times New Roman" w:hAnsi="Times New Roman" w:cs="Times New Roman"/>
              </w:rPr>
              <w:t>овременном</w:t>
            </w:r>
            <w:proofErr w:type="spellEnd"/>
            <w:r w:rsidR="004B6A66">
              <w:rPr>
                <w:rFonts w:ascii="Times New Roman" w:hAnsi="Times New Roman" w:cs="Times New Roman"/>
              </w:rPr>
              <w:t xml:space="preserve"> немецком</w:t>
            </w:r>
            <w:r w:rsidR="004B6A66" w:rsidRPr="004B6A66">
              <w:rPr>
                <w:rFonts w:ascii="Times New Roman" w:hAnsi="Times New Roman" w:cs="Times New Roman"/>
              </w:rPr>
              <w:t xml:space="preserve"> язык</w:t>
            </w:r>
            <w:r w:rsidR="004B6A66">
              <w:rPr>
                <w:rFonts w:ascii="Times New Roman" w:hAnsi="Times New Roman" w:cs="Times New Roman"/>
              </w:rPr>
              <w:t>е,</w:t>
            </w:r>
            <w:r w:rsidR="004B6A66" w:rsidRPr="004B6A66">
              <w:rPr>
                <w:rFonts w:ascii="Times New Roman" w:hAnsi="Times New Roman" w:cs="Times New Roman"/>
              </w:rPr>
              <w:t xml:space="preserve"> </w:t>
            </w:r>
            <w:r w:rsidR="004B6A66">
              <w:rPr>
                <w:rFonts w:ascii="Times New Roman" w:hAnsi="Times New Roman" w:cs="Times New Roman"/>
              </w:rPr>
              <w:t xml:space="preserve">который </w:t>
            </w:r>
            <w:r w:rsidR="004B6A66" w:rsidRPr="004B6A66">
              <w:rPr>
                <w:rFonts w:ascii="Times New Roman" w:hAnsi="Times New Roman" w:cs="Times New Roman"/>
              </w:rPr>
              <w:t>значительно отличается от древнего немецкого языка словарем, фонологической системой, морфологическими особенностями, синтаксическими структурами.</w:t>
            </w:r>
          </w:p>
          <w:p w:rsidR="007D26D4" w:rsidRPr="007D26D4" w:rsidRDefault="007D26D4" w:rsidP="007D26D4">
            <w:pPr>
              <w:pStyle w:val="af"/>
              <w:rPr>
                <w:rFonts w:ascii="Times New Roman" w:hAnsi="Times New Roman" w:cs="Times New Roman"/>
                <w:b/>
                <w:lang w:val="kk-KZ" w:eastAsia="ar-SA"/>
              </w:rPr>
            </w:pPr>
            <w:r w:rsidRPr="007D26D4">
              <w:rPr>
                <w:rFonts w:ascii="Times New Roman" w:hAnsi="Times New Roman" w:cs="Times New Roman"/>
                <w:b/>
                <w:lang w:val="kk-KZ" w:eastAsia="ar-SA"/>
              </w:rPr>
              <w:t>В результате изучения дисциплины студент будет способен:</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rPr>
              <w:t xml:space="preserve">1.  </w:t>
            </w:r>
            <w:r w:rsidRPr="007D26D4">
              <w:rPr>
                <w:rFonts w:ascii="Times New Roman" w:hAnsi="Times New Roman" w:cs="Times New Roman"/>
                <w:shd w:val="clear" w:color="auto" w:fill="FFFFFF"/>
              </w:rPr>
              <w:t>знать основные этапы истории немецко</w:t>
            </w:r>
            <w:r w:rsidR="004B6A66">
              <w:rPr>
                <w:rFonts w:ascii="Times New Roman" w:hAnsi="Times New Roman" w:cs="Times New Roman"/>
                <w:shd w:val="clear" w:color="auto" w:fill="FFFFFF"/>
              </w:rPr>
              <w:t>го языка</w:t>
            </w:r>
            <w:r w:rsidRPr="007D26D4">
              <w:rPr>
                <w:rFonts w:ascii="Times New Roman" w:hAnsi="Times New Roman" w:cs="Times New Roman"/>
              </w:rPr>
              <w:t>;</w:t>
            </w:r>
          </w:p>
          <w:p w:rsidR="004B6A66" w:rsidRDefault="007D26D4" w:rsidP="007D26D4">
            <w:pPr>
              <w:pStyle w:val="af"/>
              <w:rPr>
                <w:rFonts w:ascii="Times New Roman" w:hAnsi="Times New Roman" w:cs="Times New Roman"/>
                <w:lang w:val="kk-KZ"/>
              </w:rPr>
            </w:pPr>
            <w:r w:rsidRPr="007D26D4">
              <w:rPr>
                <w:rFonts w:ascii="Times New Roman" w:hAnsi="Times New Roman" w:cs="Times New Roman"/>
              </w:rPr>
              <w:t xml:space="preserve">2.  </w:t>
            </w:r>
            <w:r w:rsidR="004B6A66">
              <w:rPr>
                <w:rFonts w:ascii="Times New Roman" w:hAnsi="Times New Roman" w:cs="Times New Roman"/>
              </w:rPr>
              <w:t xml:space="preserve">знать </w:t>
            </w:r>
            <w:r w:rsidR="004B6A66" w:rsidRPr="004B6A66">
              <w:rPr>
                <w:rFonts w:ascii="Times New Roman" w:hAnsi="Times New Roman" w:cs="Times New Roman"/>
              </w:rPr>
              <w:t>истори</w:t>
            </w:r>
            <w:r w:rsidR="004B6A66">
              <w:rPr>
                <w:rFonts w:ascii="Times New Roman" w:hAnsi="Times New Roman" w:cs="Times New Roman"/>
              </w:rPr>
              <w:t>ю</w:t>
            </w:r>
            <w:r w:rsidR="004B6A66" w:rsidRPr="004B6A66">
              <w:rPr>
                <w:rFonts w:ascii="Times New Roman" w:hAnsi="Times New Roman" w:cs="Times New Roman"/>
              </w:rPr>
              <w:t xml:space="preserve"> немецкого языка</w:t>
            </w:r>
            <w:r w:rsidR="004B6A66">
              <w:rPr>
                <w:rFonts w:ascii="Times New Roman" w:hAnsi="Times New Roman" w:cs="Times New Roman"/>
              </w:rPr>
              <w:t xml:space="preserve">, который </w:t>
            </w:r>
            <w:r w:rsidR="004B6A66" w:rsidRPr="004B6A66">
              <w:rPr>
                <w:rFonts w:ascii="Times New Roman" w:hAnsi="Times New Roman" w:cs="Times New Roman"/>
              </w:rPr>
              <w:t xml:space="preserve"> является частью германистики</w:t>
            </w:r>
            <w:r w:rsidR="004B6A66">
              <w:rPr>
                <w:rFonts w:ascii="Times New Roman" w:hAnsi="Times New Roman" w:cs="Times New Roman"/>
              </w:rPr>
              <w:t>;</w:t>
            </w:r>
            <w:r w:rsidR="004B6A66" w:rsidRPr="004B6A66">
              <w:rPr>
                <w:rFonts w:ascii="Times New Roman" w:hAnsi="Times New Roman" w:cs="Times New Roman"/>
                <w:lang w:val="kk-KZ"/>
              </w:rPr>
              <w:t xml:space="preserve"> </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lang w:val="kk-KZ"/>
              </w:rPr>
              <w:t>3. понимать немецкий текст, содержащий усвоенные конструкции лексики и грамматики</w:t>
            </w:r>
            <w:r w:rsidRPr="007D26D4">
              <w:rPr>
                <w:rFonts w:ascii="Times New Roman" w:hAnsi="Times New Roman" w:cs="Times New Roman"/>
              </w:rPr>
              <w:t>;</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rPr>
              <w:t xml:space="preserve">4. </w:t>
            </w:r>
            <w:r w:rsidRPr="007D26D4">
              <w:rPr>
                <w:rFonts w:ascii="Times New Roman" w:hAnsi="Times New Roman" w:cs="Times New Roman"/>
                <w:lang w:val="kk-KZ"/>
              </w:rPr>
              <w:t>составлять диалоги и монологи на базе прочитанного текста</w:t>
            </w:r>
            <w:r w:rsidRPr="007D26D4">
              <w:rPr>
                <w:rFonts w:ascii="Times New Roman" w:hAnsi="Times New Roman" w:cs="Times New Roman"/>
              </w:rPr>
              <w:t>;</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rPr>
              <w:t xml:space="preserve">5. </w:t>
            </w:r>
            <w:r w:rsidRPr="007D26D4">
              <w:rPr>
                <w:rStyle w:val="shorttext"/>
                <w:rFonts w:ascii="Times New Roman" w:hAnsi="Times New Roman" w:cs="Times New Roman"/>
                <w:lang w:val="kk-KZ"/>
              </w:rPr>
              <w:t>составлять ситуации с употреблением грамматических конструкций</w:t>
            </w:r>
            <w:r w:rsidRPr="007D26D4">
              <w:rPr>
                <w:rFonts w:ascii="Times New Roman" w:hAnsi="Times New Roman" w:cs="Times New Roman"/>
              </w:rPr>
              <w:t>;</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rPr>
              <w:t xml:space="preserve">6. </w:t>
            </w:r>
            <w:r w:rsidRPr="007D26D4">
              <w:rPr>
                <w:rStyle w:val="shorttext"/>
                <w:rFonts w:ascii="Times New Roman" w:hAnsi="Times New Roman" w:cs="Times New Roman"/>
                <w:lang w:val="kk-KZ"/>
              </w:rPr>
              <w:t xml:space="preserve">составлять письменный перевод прочитанного текста; </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rPr>
              <w:t xml:space="preserve">7. </w:t>
            </w:r>
            <w:r w:rsidRPr="007D26D4">
              <w:rPr>
                <w:rStyle w:val="shorttext"/>
                <w:rFonts w:ascii="Times New Roman" w:hAnsi="Times New Roman" w:cs="Times New Roman"/>
                <w:lang w:val="kk-KZ"/>
              </w:rPr>
              <w:t>писать эссе, употребляя необходимую лексику и сложные конструкции грамматики немецкого языка</w:t>
            </w:r>
            <w:r w:rsidRPr="007D26D4">
              <w:rPr>
                <w:rFonts w:ascii="Times New Roman" w:hAnsi="Times New Roman" w:cs="Times New Roman"/>
              </w:rPr>
              <w:t>;</w:t>
            </w:r>
          </w:p>
          <w:p w:rsidR="007D26D4" w:rsidRPr="007D26D4" w:rsidRDefault="007D26D4" w:rsidP="007D26D4">
            <w:pPr>
              <w:pStyle w:val="af"/>
              <w:rPr>
                <w:rFonts w:ascii="Times New Roman" w:hAnsi="Times New Roman" w:cs="Times New Roman"/>
                <w:lang w:eastAsia="ar-SA"/>
              </w:rPr>
            </w:pPr>
            <w:r w:rsidRPr="007D26D4">
              <w:rPr>
                <w:rFonts w:ascii="Times New Roman" w:hAnsi="Times New Roman" w:cs="Times New Roman"/>
              </w:rPr>
              <w:t xml:space="preserve">8. </w:t>
            </w:r>
            <w:r w:rsidRPr="007D26D4">
              <w:rPr>
                <w:rStyle w:val="shorttext"/>
                <w:rFonts w:ascii="Times New Roman" w:hAnsi="Times New Roman" w:cs="Times New Roman"/>
                <w:lang w:val="kk-KZ"/>
              </w:rPr>
              <w:t>составлять письменный перевод прослушанного текста</w:t>
            </w:r>
            <w:r w:rsidRPr="007D26D4">
              <w:rPr>
                <w:rFonts w:ascii="Times New Roman" w:hAnsi="Times New Roman" w:cs="Times New Roman"/>
              </w:rPr>
              <w:t>;</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rPr>
              <w:t xml:space="preserve">9. </w:t>
            </w:r>
            <w:r w:rsidRPr="007D26D4">
              <w:rPr>
                <w:rFonts w:ascii="Times New Roman" w:hAnsi="Times New Roman" w:cs="Times New Roman"/>
                <w:lang w:val="kk-KZ"/>
              </w:rPr>
              <w:t xml:space="preserve">общаться с собеседником в связи с представленной ситуацией, а также содержанием </w:t>
            </w:r>
            <w:proofErr w:type="gramStart"/>
            <w:r w:rsidRPr="007D26D4">
              <w:rPr>
                <w:rFonts w:ascii="Times New Roman" w:hAnsi="Times New Roman" w:cs="Times New Roman"/>
                <w:lang w:val="kk-KZ"/>
              </w:rPr>
              <w:t>увиденного</w:t>
            </w:r>
            <w:proofErr w:type="gramEnd"/>
            <w:r w:rsidRPr="007D26D4">
              <w:rPr>
                <w:rFonts w:ascii="Times New Roman" w:hAnsi="Times New Roman" w:cs="Times New Roman"/>
                <w:lang w:val="kk-KZ"/>
              </w:rPr>
              <w:t>, услышанного и прочитанног</w:t>
            </w:r>
            <w:r w:rsidRPr="007D26D4">
              <w:rPr>
                <w:rFonts w:ascii="Times New Roman" w:hAnsi="Times New Roman" w:cs="Times New Roman"/>
              </w:rPr>
              <w:t>о;</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rPr>
              <w:t xml:space="preserve">10. </w:t>
            </w:r>
            <w:proofErr w:type="spellStart"/>
            <w:r w:rsidRPr="007D26D4">
              <w:rPr>
                <w:rFonts w:ascii="Times New Roman" w:hAnsi="Times New Roman" w:cs="Times New Roman"/>
              </w:rPr>
              <w:t>п</w:t>
            </w:r>
            <w:proofErr w:type="spellEnd"/>
            <w:r w:rsidRPr="007D26D4">
              <w:rPr>
                <w:rFonts w:ascii="Times New Roman" w:hAnsi="Times New Roman" w:cs="Times New Roman"/>
                <w:lang w:val="kk-KZ"/>
              </w:rPr>
              <w:t xml:space="preserve">онимать содержание текста, извлекать подробную информацию </w:t>
            </w:r>
            <w:r w:rsidRPr="007D26D4">
              <w:rPr>
                <w:rFonts w:ascii="Times New Roman" w:hAnsi="Times New Roman" w:cs="Times New Roman"/>
              </w:rPr>
              <w:t xml:space="preserve">из </w:t>
            </w:r>
            <w:r w:rsidRPr="007D26D4">
              <w:rPr>
                <w:rFonts w:ascii="Times New Roman" w:hAnsi="Times New Roman" w:cs="Times New Roman"/>
                <w:lang w:val="kk-KZ"/>
              </w:rPr>
              <w:t>прочитанного материала</w:t>
            </w:r>
            <w:r w:rsidRPr="007D26D4">
              <w:rPr>
                <w:rFonts w:ascii="Times New Roman" w:hAnsi="Times New Roman" w:cs="Times New Roman"/>
              </w:rPr>
              <w:t>.</w:t>
            </w:r>
          </w:p>
          <w:p w:rsidR="009D5ECF" w:rsidRPr="007D26D4" w:rsidRDefault="009D5ECF" w:rsidP="00F9038B">
            <w:pPr>
              <w:pStyle w:val="a9"/>
              <w:spacing w:after="0" w:line="240" w:lineRule="auto"/>
            </w:pPr>
          </w:p>
        </w:tc>
      </w:tr>
    </w:tbl>
    <w:tbl>
      <w:tblPr>
        <w:tblStyle w:val="a8"/>
        <w:tblW w:w="9918" w:type="dxa"/>
        <w:tblLayout w:type="fixed"/>
        <w:tblLook w:val="04A0"/>
      </w:tblPr>
      <w:tblGrid>
        <w:gridCol w:w="2547"/>
        <w:gridCol w:w="7371"/>
      </w:tblGrid>
      <w:tr w:rsidR="00C9253A" w:rsidRPr="00970927" w:rsidTr="0060509E">
        <w:trPr>
          <w:trHeight w:val="711"/>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rPr>
                <w:rFonts w:ascii="Times New Roman" w:hAnsi="Times New Roman" w:cs="Times New Roman"/>
                <w:b/>
              </w:rPr>
            </w:pPr>
            <w:proofErr w:type="spellStart"/>
            <w:r w:rsidRPr="00970927">
              <w:rPr>
                <w:rFonts w:ascii="Times New Roman" w:hAnsi="Times New Roman" w:cs="Times New Roman"/>
              </w:rPr>
              <w:t>Пререквизиты</w:t>
            </w:r>
            <w:proofErr w:type="spellEnd"/>
            <w:r w:rsidRPr="00970927">
              <w:rPr>
                <w:rFonts w:ascii="Times New Roman" w:hAnsi="Times New Roman" w:cs="Times New Roman"/>
              </w:rPr>
              <w:t xml:space="preserve"> и </w:t>
            </w:r>
            <w:proofErr w:type="spellStart"/>
            <w:r w:rsidR="004D0773" w:rsidRPr="00970927">
              <w:rPr>
                <w:rFonts w:ascii="Times New Roman" w:hAnsi="Times New Roman" w:cs="Times New Roman"/>
              </w:rPr>
              <w:t>постреквизиты</w:t>
            </w:r>
            <w:proofErr w:type="spellEnd"/>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6D4" w:rsidRDefault="004B6A66" w:rsidP="009D5ECF">
            <w:pPr>
              <w:pStyle w:val="11"/>
              <w:jc w:val="both"/>
              <w:rPr>
                <w:sz w:val="22"/>
                <w:szCs w:val="22"/>
              </w:rPr>
            </w:pPr>
            <w:r>
              <w:rPr>
                <w:sz w:val="22"/>
                <w:szCs w:val="22"/>
              </w:rPr>
              <w:t>Фонетика и грамматика немецкого языка</w:t>
            </w:r>
          </w:p>
          <w:p w:rsidR="004B6A66" w:rsidRPr="007D26D4" w:rsidRDefault="004B6A66" w:rsidP="009D5ECF">
            <w:pPr>
              <w:pStyle w:val="11"/>
              <w:jc w:val="both"/>
              <w:rPr>
                <w:sz w:val="22"/>
                <w:szCs w:val="22"/>
              </w:rPr>
            </w:pPr>
            <w:r>
              <w:rPr>
                <w:sz w:val="22"/>
                <w:szCs w:val="22"/>
              </w:rPr>
              <w:t>Теоретические основы немецкого языка</w:t>
            </w:r>
          </w:p>
        </w:tc>
      </w:tr>
      <w:tr w:rsidR="00C9253A" w:rsidRPr="00970927" w:rsidTr="00895443">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spacing w:after="0" w:line="240" w:lineRule="auto"/>
              <w:rPr>
                <w:rFonts w:ascii="Times New Roman" w:hAnsi="Times New Roman" w:cs="Times New Roman"/>
              </w:rPr>
            </w:pPr>
            <w:r w:rsidRPr="00970927">
              <w:rPr>
                <w:rStyle w:val="shorttext"/>
                <w:rFonts w:ascii="Times New Roman" w:hAnsi="Times New Roman" w:cs="Times New Roman"/>
                <w:bCs/>
              </w:rPr>
              <w:t>Литература и ресурсы</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B6A66" w:rsidRDefault="00C9253A" w:rsidP="009D5ECF">
            <w:pPr>
              <w:spacing w:after="0" w:line="240" w:lineRule="auto"/>
              <w:rPr>
                <w:rFonts w:ascii="Times New Roman" w:hAnsi="Times New Roman" w:cs="Times New Roman"/>
              </w:rPr>
            </w:pPr>
            <w:r w:rsidRPr="00F33D02">
              <w:rPr>
                <w:rFonts w:ascii="Times New Roman" w:hAnsi="Times New Roman" w:cs="Times New Roman"/>
                <w:b/>
              </w:rPr>
              <w:t>Литература</w:t>
            </w:r>
            <w:r w:rsidRPr="004B6A66">
              <w:rPr>
                <w:rFonts w:ascii="Times New Roman" w:hAnsi="Times New Roman" w:cs="Times New Roman"/>
              </w:rPr>
              <w:t>:</w:t>
            </w:r>
          </w:p>
          <w:p w:rsidR="00F33D02" w:rsidRPr="00F33D02" w:rsidRDefault="004B6A66" w:rsidP="00F33D02">
            <w:pPr>
              <w:pStyle w:val="af"/>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Москальская</w:t>
            </w:r>
            <w:proofErr w:type="spellEnd"/>
            <w:r>
              <w:rPr>
                <w:rFonts w:ascii="Times New Roman" w:hAnsi="Times New Roman" w:cs="Times New Roman"/>
              </w:rPr>
              <w:t xml:space="preserve"> И. История немецкого языка. «</w:t>
            </w:r>
            <w:proofErr w:type="spellStart"/>
            <w:r>
              <w:rPr>
                <w:rFonts w:ascii="Times New Roman" w:hAnsi="Times New Roman" w:cs="Times New Roman"/>
              </w:rPr>
              <w:t>Юрайт</w:t>
            </w:r>
            <w:proofErr w:type="spellEnd"/>
            <w:proofErr w:type="gramStart"/>
            <w:r>
              <w:rPr>
                <w:rFonts w:ascii="Times New Roman" w:hAnsi="Times New Roman" w:cs="Times New Roman"/>
              </w:rPr>
              <w:t>»М</w:t>
            </w:r>
            <w:proofErr w:type="gramEnd"/>
            <w:r>
              <w:rPr>
                <w:rFonts w:ascii="Times New Roman" w:hAnsi="Times New Roman" w:cs="Times New Roman"/>
              </w:rPr>
              <w:t>осква,  2010</w:t>
            </w:r>
            <w:r w:rsidR="00F33D02" w:rsidRPr="00F33D02">
              <w:rPr>
                <w:rFonts w:ascii="Times New Roman" w:hAnsi="Times New Roman" w:cs="Times New Roman"/>
              </w:rPr>
              <w:t>.</w:t>
            </w:r>
          </w:p>
          <w:p w:rsidR="00F33D02" w:rsidRPr="00F33D02" w:rsidRDefault="00F33D02" w:rsidP="00F33D02">
            <w:pPr>
              <w:pStyle w:val="af"/>
              <w:rPr>
                <w:rFonts w:ascii="Times New Roman" w:hAnsi="Times New Roman" w:cs="Times New Roman"/>
              </w:rPr>
            </w:pPr>
            <w:r w:rsidRPr="00F33D02">
              <w:rPr>
                <w:rFonts w:ascii="Times New Roman" w:eastAsia="Calibri" w:hAnsi="Times New Roman" w:cs="Times New Roman"/>
              </w:rPr>
              <w:t>2. Интернет-ресурсы</w:t>
            </w:r>
            <w:r w:rsidRPr="00F33D02">
              <w:rPr>
                <w:rFonts w:ascii="Times New Roman" w:hAnsi="Times New Roman" w:cs="Times New Roman"/>
              </w:rPr>
              <w:t xml:space="preserve">: </w:t>
            </w:r>
          </w:p>
          <w:p w:rsidR="0060509E" w:rsidRPr="00F33D02" w:rsidRDefault="00F33D02" w:rsidP="00F33D02">
            <w:pPr>
              <w:pStyle w:val="af"/>
              <w:rPr>
                <w:rFonts w:ascii="Times New Roman" w:hAnsi="Times New Roman" w:cs="Times New Roman"/>
              </w:rPr>
            </w:pPr>
            <w:r w:rsidRPr="00F33D02">
              <w:rPr>
                <w:rStyle w:val="shorttext"/>
                <w:rFonts w:ascii="Times New Roman" w:hAnsi="Times New Roman" w:cs="Times New Roman"/>
              </w:rPr>
              <w:t xml:space="preserve">Доступно </w:t>
            </w:r>
            <w:proofErr w:type="spellStart"/>
            <w:r w:rsidRPr="00F33D02">
              <w:rPr>
                <w:rStyle w:val="shorttext"/>
                <w:rFonts w:ascii="Times New Roman" w:hAnsi="Times New Roman" w:cs="Times New Roman"/>
              </w:rPr>
              <w:t>онлайн</w:t>
            </w:r>
            <w:proofErr w:type="spellEnd"/>
            <w:r w:rsidRPr="00F33D02">
              <w:rPr>
                <w:rStyle w:val="shorttext"/>
                <w:rFonts w:ascii="Times New Roman" w:hAnsi="Times New Roman" w:cs="Times New Roman"/>
              </w:rPr>
              <w:t xml:space="preserve">: </w:t>
            </w:r>
            <w:r w:rsidRPr="00F33D02">
              <w:rPr>
                <w:rFonts w:ascii="Times New Roman" w:hAnsi="Times New Roman" w:cs="Times New Roman"/>
              </w:rPr>
              <w:t xml:space="preserve">Дополнительный учебный материал по SQL, а также документация для системы базы данных, используемая для выполнения домашних заданий и проектов, будет доступна на вашей странице на сайте </w:t>
            </w:r>
            <w:proofErr w:type="spellStart"/>
            <w:r w:rsidRPr="00F33D02">
              <w:rPr>
                <w:rFonts w:ascii="Times New Roman" w:hAnsi="Times New Roman" w:cs="Times New Roman"/>
                <w:lang w:val="en-US"/>
              </w:rPr>
              <w:t>univer</w:t>
            </w:r>
            <w:proofErr w:type="spellEnd"/>
            <w:r w:rsidRPr="00F33D02">
              <w:rPr>
                <w:rFonts w:ascii="Times New Roman" w:hAnsi="Times New Roman" w:cs="Times New Roman"/>
              </w:rPr>
              <w:t>.</w:t>
            </w:r>
            <w:proofErr w:type="spellStart"/>
            <w:r w:rsidRPr="00F33D02">
              <w:rPr>
                <w:rFonts w:ascii="Times New Roman" w:hAnsi="Times New Roman" w:cs="Times New Roman"/>
                <w:lang w:val="en-US"/>
              </w:rPr>
              <w:t>kaznu</w:t>
            </w:r>
            <w:proofErr w:type="spellEnd"/>
            <w:r w:rsidRPr="00F33D02">
              <w:rPr>
                <w:rFonts w:ascii="Times New Roman" w:hAnsi="Times New Roman" w:cs="Times New Roman"/>
              </w:rPr>
              <w:t>.</w:t>
            </w:r>
            <w:proofErr w:type="spellStart"/>
            <w:r w:rsidRPr="00F33D02">
              <w:rPr>
                <w:rFonts w:ascii="Times New Roman" w:hAnsi="Times New Roman" w:cs="Times New Roman"/>
                <w:lang w:val="en-US"/>
              </w:rPr>
              <w:t>kz</w:t>
            </w:r>
            <w:proofErr w:type="spellEnd"/>
            <w:r w:rsidRPr="00F33D02">
              <w:rPr>
                <w:rFonts w:ascii="Times New Roman" w:hAnsi="Times New Roman" w:cs="Times New Roman"/>
              </w:rPr>
              <w:t>. в разделе УМКД. (Рекомендуется освоить курсы МООК по тематике дисциплины)</w:t>
            </w:r>
            <w:r w:rsidR="00DC1842" w:rsidRPr="00F33D02">
              <w:rPr>
                <w:rFonts w:ascii="Times New Roman" w:eastAsia="Calibri" w:hAnsi="Times New Roman" w:cs="Times New Roman"/>
              </w:rPr>
              <w:t xml:space="preserve">5. </w:t>
            </w:r>
            <w:r w:rsidR="0060509E" w:rsidRPr="00F33D02">
              <w:rPr>
                <w:rFonts w:ascii="Times New Roman" w:eastAsia="Calibri" w:hAnsi="Times New Roman" w:cs="Times New Roman"/>
              </w:rPr>
              <w:t>Интернет-ресурсы</w:t>
            </w:r>
            <w:r w:rsidR="0060509E" w:rsidRPr="00F33D02">
              <w:rPr>
                <w:rFonts w:ascii="Times New Roman" w:hAnsi="Times New Roman" w:cs="Times New Roman"/>
              </w:rPr>
              <w:t xml:space="preserve">: </w:t>
            </w:r>
          </w:p>
          <w:p w:rsidR="0060509E" w:rsidRPr="00F33D02" w:rsidRDefault="0060509E" w:rsidP="0060509E">
            <w:pPr>
              <w:pStyle w:val="af"/>
              <w:jc w:val="both"/>
              <w:rPr>
                <w:rFonts w:ascii="Times New Roman" w:hAnsi="Times New Roman" w:cs="Times New Roman"/>
              </w:rPr>
            </w:pPr>
            <w:r w:rsidRPr="00F33D02">
              <w:rPr>
                <w:rStyle w:val="shorttext"/>
                <w:rFonts w:ascii="Times New Roman" w:hAnsi="Times New Roman" w:cs="Times New Roman"/>
              </w:rPr>
              <w:t xml:space="preserve">Доступно </w:t>
            </w:r>
            <w:proofErr w:type="spellStart"/>
            <w:r w:rsidRPr="00F33D02">
              <w:rPr>
                <w:rStyle w:val="shorttext"/>
                <w:rFonts w:ascii="Times New Roman" w:hAnsi="Times New Roman" w:cs="Times New Roman"/>
              </w:rPr>
              <w:t>онлайн</w:t>
            </w:r>
            <w:proofErr w:type="spellEnd"/>
            <w:r w:rsidRPr="00F33D02">
              <w:rPr>
                <w:rStyle w:val="shorttext"/>
                <w:rFonts w:ascii="Times New Roman" w:hAnsi="Times New Roman" w:cs="Times New Roman"/>
              </w:rPr>
              <w:t xml:space="preserve">: </w:t>
            </w:r>
            <w:r w:rsidRPr="00F33D02">
              <w:rPr>
                <w:rFonts w:ascii="Times New Roman" w:hAnsi="Times New Roman" w:cs="Times New Roman"/>
              </w:rPr>
              <w:t xml:space="preserve">Дополнительный учебный материал по SQL, а также документация для системы базы данных, используемая для выполнения домашних заданий и проектов, будет доступна на вашей странице на сайте </w:t>
            </w:r>
            <w:proofErr w:type="spellStart"/>
            <w:r w:rsidRPr="00F33D02">
              <w:rPr>
                <w:rFonts w:ascii="Times New Roman" w:hAnsi="Times New Roman" w:cs="Times New Roman"/>
                <w:lang w:val="en-US"/>
              </w:rPr>
              <w:t>univer</w:t>
            </w:r>
            <w:proofErr w:type="spellEnd"/>
            <w:r w:rsidRPr="00F33D02">
              <w:rPr>
                <w:rFonts w:ascii="Times New Roman" w:hAnsi="Times New Roman" w:cs="Times New Roman"/>
              </w:rPr>
              <w:t>.</w:t>
            </w:r>
            <w:proofErr w:type="spellStart"/>
            <w:r w:rsidRPr="00F33D02">
              <w:rPr>
                <w:rFonts w:ascii="Times New Roman" w:hAnsi="Times New Roman" w:cs="Times New Roman"/>
                <w:lang w:val="en-US"/>
              </w:rPr>
              <w:t>kaznu</w:t>
            </w:r>
            <w:proofErr w:type="spellEnd"/>
            <w:r w:rsidRPr="00F33D02">
              <w:rPr>
                <w:rFonts w:ascii="Times New Roman" w:hAnsi="Times New Roman" w:cs="Times New Roman"/>
              </w:rPr>
              <w:t>.</w:t>
            </w:r>
            <w:proofErr w:type="spellStart"/>
            <w:r w:rsidRPr="00F33D02">
              <w:rPr>
                <w:rFonts w:ascii="Times New Roman" w:hAnsi="Times New Roman" w:cs="Times New Roman"/>
                <w:lang w:val="en-US"/>
              </w:rPr>
              <w:t>kz</w:t>
            </w:r>
            <w:proofErr w:type="spellEnd"/>
            <w:r w:rsidRPr="00F33D02">
              <w:rPr>
                <w:rFonts w:ascii="Times New Roman" w:hAnsi="Times New Roman" w:cs="Times New Roman"/>
              </w:rPr>
              <w:t xml:space="preserve">. в разделе УМКД. (Рекомендуется освоить курсы МООК по </w:t>
            </w:r>
            <w:r w:rsidRPr="00F33D02">
              <w:rPr>
                <w:rFonts w:ascii="Times New Roman" w:hAnsi="Times New Roman" w:cs="Times New Roman"/>
              </w:rPr>
              <w:lastRenderedPageBreak/>
              <w:t>тематике дисциплины).</w:t>
            </w:r>
          </w:p>
          <w:p w:rsidR="00C9253A" w:rsidRPr="00F33D02" w:rsidRDefault="00C9253A" w:rsidP="00DC1842">
            <w:pPr>
              <w:spacing w:after="0" w:line="240" w:lineRule="auto"/>
              <w:ind w:left="720"/>
              <w:rPr>
                <w:rFonts w:ascii="Times New Roman" w:hAnsi="Times New Roman" w:cs="Times New Roman"/>
                <w:color w:val="FF6600"/>
              </w:rPr>
            </w:pPr>
          </w:p>
        </w:tc>
      </w:tr>
    </w:tbl>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723"/>
        <w:gridCol w:w="7342"/>
      </w:tblGrid>
      <w:tr w:rsidR="00C9253A" w:rsidRPr="00970927" w:rsidTr="001F5A45">
        <w:tc>
          <w:tcPr>
            <w:tcW w:w="2723" w:type="dxa"/>
            <w:tcBorders>
              <w:top w:val="single" w:sz="4" w:space="0" w:color="000000"/>
              <w:left w:val="single" w:sz="4" w:space="0" w:color="000000"/>
              <w:bottom w:val="single" w:sz="4" w:space="0" w:color="000000"/>
              <w:right w:val="single" w:sz="4" w:space="0" w:color="000000"/>
            </w:tcBorders>
            <w:hideMark/>
          </w:tcPr>
          <w:p w:rsidR="00C9253A" w:rsidRPr="00970927" w:rsidRDefault="00C9253A">
            <w:pPr>
              <w:spacing w:after="0" w:line="240" w:lineRule="auto"/>
              <w:rPr>
                <w:rFonts w:ascii="Times New Roman" w:hAnsi="Times New Roman" w:cs="Times New Roman"/>
              </w:rPr>
            </w:pPr>
            <w:r w:rsidRPr="00970927">
              <w:rPr>
                <w:rFonts w:ascii="Times New Roman" w:hAnsi="Times New Roman" w:cs="Times New Roman"/>
              </w:rPr>
              <w:lastRenderedPageBreak/>
              <w:t xml:space="preserve">Академическая политика курса в контексте университетских морально-этических ценностей </w:t>
            </w:r>
          </w:p>
        </w:tc>
        <w:tc>
          <w:tcPr>
            <w:tcW w:w="7342" w:type="dxa"/>
            <w:tcBorders>
              <w:top w:val="single" w:sz="4" w:space="0" w:color="000000"/>
              <w:left w:val="single" w:sz="4" w:space="0" w:color="000000"/>
              <w:bottom w:val="single" w:sz="4" w:space="0" w:color="000000"/>
              <w:right w:val="single" w:sz="4" w:space="0" w:color="000000"/>
            </w:tcBorders>
            <w:hideMark/>
          </w:tcPr>
          <w:p w:rsidR="00C9253A" w:rsidRPr="00970927" w:rsidRDefault="00C9253A">
            <w:pPr>
              <w:spacing w:after="0" w:line="240" w:lineRule="auto"/>
              <w:rPr>
                <w:rFonts w:ascii="Times New Roman" w:hAnsi="Times New Roman" w:cs="Times New Roman"/>
                <w:b/>
              </w:rPr>
            </w:pPr>
            <w:r w:rsidRPr="00970927">
              <w:rPr>
                <w:rFonts w:ascii="Times New Roman" w:hAnsi="Times New Roman" w:cs="Times New Roman"/>
                <w:b/>
              </w:rPr>
              <w:t xml:space="preserve">Правила академического поведения: </w:t>
            </w:r>
          </w:p>
          <w:p w:rsidR="00C9253A" w:rsidRPr="00970927" w:rsidRDefault="00C9253A" w:rsidP="003A6B55">
            <w:pPr>
              <w:pStyle w:val="a7"/>
              <w:numPr>
                <w:ilvl w:val="0"/>
                <w:numId w:val="2"/>
              </w:numPr>
              <w:tabs>
                <w:tab w:val="left" w:pos="426"/>
              </w:tabs>
              <w:autoSpaceDE w:val="0"/>
              <w:autoSpaceDN w:val="0"/>
              <w:adjustRightInd w:val="0"/>
              <w:spacing w:after="0" w:line="240" w:lineRule="auto"/>
              <w:ind w:left="34" w:firstLine="0"/>
              <w:jc w:val="both"/>
              <w:rPr>
                <w:rFonts w:ascii="Times New Roman" w:hAnsi="Times New Roman" w:cs="Times New Roman"/>
              </w:rPr>
            </w:pPr>
            <w:r w:rsidRPr="00970927">
              <w:rPr>
                <w:rFonts w:ascii="Times New Roman" w:hAnsi="Times New Roman" w:cs="Times New Roman"/>
              </w:rPr>
              <w:t>К каждому аудиторному занятию (семинарские) вы должны подготовиться заранее, согласно графику, приведенному ниже. Подготовка задания должна быть завершена до аудиторного занятия, на котором обсуждается тема.</w:t>
            </w:r>
          </w:p>
          <w:p w:rsidR="00C9253A" w:rsidRPr="00970927" w:rsidRDefault="00C9253A" w:rsidP="003A6B55">
            <w:pPr>
              <w:pStyle w:val="a7"/>
              <w:numPr>
                <w:ilvl w:val="0"/>
                <w:numId w:val="2"/>
              </w:numPr>
              <w:tabs>
                <w:tab w:val="left" w:pos="426"/>
              </w:tabs>
              <w:spacing w:after="0" w:line="240" w:lineRule="auto"/>
              <w:ind w:left="34" w:firstLine="0"/>
              <w:jc w:val="both"/>
              <w:rPr>
                <w:rStyle w:val="shorttext"/>
                <w:rFonts w:ascii="Times New Roman" w:hAnsi="Times New Roman" w:cs="Times New Roman"/>
              </w:rPr>
            </w:pPr>
            <w:r w:rsidRPr="00970927">
              <w:rPr>
                <w:rStyle w:val="shorttext"/>
                <w:rFonts w:ascii="Times New Roman" w:hAnsi="Times New Roman" w:cs="Times New Roman"/>
              </w:rPr>
              <w:t>СРС сданное на неделю позже будет принято, но оценка снижена на 50%</w:t>
            </w:r>
          </w:p>
          <w:p w:rsidR="00C9253A" w:rsidRPr="00970927" w:rsidRDefault="00C9253A" w:rsidP="003F345E">
            <w:pPr>
              <w:pStyle w:val="a7"/>
              <w:numPr>
                <w:ilvl w:val="0"/>
                <w:numId w:val="2"/>
              </w:numPr>
              <w:spacing w:after="0" w:line="240" w:lineRule="auto"/>
              <w:ind w:left="0" w:firstLine="34"/>
              <w:rPr>
                <w:rFonts w:ascii="Times New Roman" w:hAnsi="Times New Roman" w:cs="Times New Roman"/>
                <w:b/>
              </w:rPr>
            </w:pPr>
            <w:r w:rsidRPr="00970927">
              <w:rPr>
                <w:rFonts w:ascii="Times New Roman" w:hAnsi="Times New Roman" w:cs="Times New Roman"/>
                <w:b/>
              </w:rPr>
              <w:t>Академические ценности:</w:t>
            </w:r>
          </w:p>
          <w:p w:rsidR="00C9253A" w:rsidRPr="00970927" w:rsidRDefault="00C9253A" w:rsidP="003A6B55">
            <w:pPr>
              <w:pStyle w:val="a7"/>
              <w:numPr>
                <w:ilvl w:val="0"/>
                <w:numId w:val="3"/>
              </w:numPr>
              <w:spacing w:after="0" w:line="240" w:lineRule="auto"/>
              <w:rPr>
                <w:rFonts w:ascii="Times New Roman" w:hAnsi="Times New Roman" w:cs="Times New Roman"/>
                <w:bCs/>
              </w:rPr>
            </w:pPr>
            <w:r w:rsidRPr="00970927">
              <w:rPr>
                <w:rFonts w:ascii="Times New Roman" w:hAnsi="Times New Roman" w:cs="Times New Roman"/>
                <w:bCs/>
              </w:rPr>
              <w:t>Семинарские занятия, СРС должна носит самостоятельный, творческий характер</w:t>
            </w:r>
          </w:p>
          <w:p w:rsidR="00C9253A" w:rsidRPr="00970927" w:rsidRDefault="00C9253A" w:rsidP="003A6B55">
            <w:pPr>
              <w:pStyle w:val="a7"/>
              <w:numPr>
                <w:ilvl w:val="0"/>
                <w:numId w:val="3"/>
              </w:numPr>
              <w:spacing w:after="0" w:line="240" w:lineRule="auto"/>
              <w:rPr>
                <w:rFonts w:ascii="Times New Roman" w:hAnsi="Times New Roman" w:cs="Times New Roman"/>
                <w:b/>
              </w:rPr>
            </w:pPr>
            <w:r w:rsidRPr="00970927">
              <w:rPr>
                <w:rFonts w:ascii="Times New Roman" w:hAnsi="Times New Roman" w:cs="Times New Roman"/>
              </w:rPr>
              <w:t>Недопустимы плагиата, подлога, использования шпаргалок, списывания на всех этапах контроля знаний</w:t>
            </w:r>
          </w:p>
          <w:p w:rsidR="00C9253A" w:rsidRPr="00970927" w:rsidRDefault="00C9253A" w:rsidP="003A2409">
            <w:pPr>
              <w:pStyle w:val="a7"/>
              <w:numPr>
                <w:ilvl w:val="0"/>
                <w:numId w:val="3"/>
              </w:numPr>
              <w:spacing w:after="0" w:line="240" w:lineRule="auto"/>
              <w:rPr>
                <w:rFonts w:ascii="Times New Roman" w:hAnsi="Times New Roman" w:cs="Times New Roman"/>
              </w:rPr>
            </w:pPr>
            <w:r w:rsidRPr="00970927">
              <w:rPr>
                <w:rFonts w:ascii="Times New Roman" w:hAnsi="Times New Roman" w:cs="Times New Roman"/>
              </w:rPr>
              <w:t>Студенты с ограниченными возможностями могут получать консультационную помощь по Э- адресу</w:t>
            </w:r>
            <w:r w:rsidR="00B169FA" w:rsidRPr="00970927">
              <w:rPr>
                <w:rFonts w:ascii="Times New Roman" w:hAnsi="Times New Roman" w:cs="Times New Roman"/>
                <w:lang w:eastAsia="ar-SA"/>
              </w:rPr>
              <w:t xml:space="preserve"> </w:t>
            </w:r>
          </w:p>
        </w:tc>
      </w:tr>
      <w:tr w:rsidR="00C9253A" w:rsidRPr="00970927" w:rsidTr="001F5A45">
        <w:trPr>
          <w:trHeight w:val="754"/>
        </w:trPr>
        <w:tc>
          <w:tcPr>
            <w:tcW w:w="2723" w:type="dxa"/>
            <w:tcBorders>
              <w:top w:val="single" w:sz="4" w:space="0" w:color="000000"/>
              <w:left w:val="single" w:sz="4" w:space="0" w:color="000000"/>
              <w:bottom w:val="single" w:sz="4" w:space="0" w:color="000000"/>
              <w:right w:val="single" w:sz="4" w:space="0" w:color="000000"/>
            </w:tcBorders>
            <w:hideMark/>
          </w:tcPr>
          <w:p w:rsidR="00C9253A" w:rsidRPr="00970927" w:rsidRDefault="00C9253A">
            <w:pPr>
              <w:spacing w:after="0" w:line="240" w:lineRule="auto"/>
              <w:rPr>
                <w:rFonts w:ascii="Times New Roman" w:hAnsi="Times New Roman" w:cs="Times New Roman"/>
              </w:rPr>
            </w:pPr>
            <w:r w:rsidRPr="00970927">
              <w:rPr>
                <w:rFonts w:ascii="Times New Roman" w:hAnsi="Times New Roman" w:cs="Times New Roman"/>
              </w:rPr>
              <w:t>Политика оценивания и аттестации</w:t>
            </w:r>
          </w:p>
        </w:tc>
        <w:tc>
          <w:tcPr>
            <w:tcW w:w="7342" w:type="dxa"/>
            <w:tcBorders>
              <w:top w:val="single" w:sz="4" w:space="0" w:color="000000"/>
              <w:left w:val="single" w:sz="4" w:space="0" w:color="000000"/>
              <w:bottom w:val="single" w:sz="4" w:space="0" w:color="000000"/>
              <w:right w:val="single" w:sz="4" w:space="0" w:color="000000"/>
            </w:tcBorders>
            <w:hideMark/>
          </w:tcPr>
          <w:p w:rsidR="00C9253A" w:rsidRPr="00970927" w:rsidRDefault="00C9253A">
            <w:pPr>
              <w:spacing w:after="0" w:line="240" w:lineRule="auto"/>
              <w:rPr>
                <w:rFonts w:ascii="Times New Roman" w:hAnsi="Times New Roman" w:cs="Times New Roman"/>
              </w:rPr>
            </w:pPr>
            <w:proofErr w:type="spellStart"/>
            <w:r w:rsidRPr="00970927">
              <w:rPr>
                <w:rFonts w:ascii="Times New Roman" w:hAnsi="Times New Roman" w:cs="Times New Roman"/>
                <w:b/>
              </w:rPr>
              <w:t>Критериальное</w:t>
            </w:r>
            <w:proofErr w:type="spellEnd"/>
            <w:r w:rsidRPr="00970927">
              <w:rPr>
                <w:rFonts w:ascii="Times New Roman" w:hAnsi="Times New Roman" w:cs="Times New Roman"/>
                <w:b/>
              </w:rPr>
              <w:t xml:space="preserve"> оценивание:</w:t>
            </w:r>
            <w:r w:rsidRPr="00970927">
              <w:rPr>
                <w:rFonts w:ascii="Times New Roman" w:hAnsi="Times New Roman" w:cs="Times New Roman"/>
              </w:rPr>
              <w:t xml:space="preserve"> оценивание результатов обучения в соотнесенности с дескрипторами (проверка </w:t>
            </w:r>
            <w:proofErr w:type="spellStart"/>
            <w:r w:rsidRPr="00970927">
              <w:rPr>
                <w:rFonts w:ascii="Times New Roman" w:hAnsi="Times New Roman" w:cs="Times New Roman"/>
              </w:rPr>
              <w:t>сформированности</w:t>
            </w:r>
            <w:proofErr w:type="spellEnd"/>
            <w:r w:rsidRPr="00970927">
              <w:rPr>
                <w:rFonts w:ascii="Times New Roman" w:hAnsi="Times New Roman" w:cs="Times New Roman"/>
              </w:rPr>
              <w:t xml:space="preserve"> компетенций на рубежном контроле и экзаменах).</w:t>
            </w:r>
          </w:p>
          <w:p w:rsidR="00C9253A" w:rsidRPr="00970927" w:rsidRDefault="00C9253A">
            <w:pPr>
              <w:spacing w:after="0" w:line="240" w:lineRule="auto"/>
              <w:rPr>
                <w:rFonts w:ascii="Times New Roman" w:hAnsi="Times New Roman" w:cs="Times New Roman"/>
                <w:b/>
              </w:rPr>
            </w:pPr>
            <w:proofErr w:type="spellStart"/>
            <w:r w:rsidRPr="00970927">
              <w:rPr>
                <w:rFonts w:ascii="Times New Roman" w:hAnsi="Times New Roman" w:cs="Times New Roman"/>
                <w:b/>
              </w:rPr>
              <w:t>Суммативное</w:t>
            </w:r>
            <w:proofErr w:type="spellEnd"/>
            <w:r w:rsidRPr="00970927">
              <w:rPr>
                <w:rFonts w:ascii="Times New Roman" w:hAnsi="Times New Roman" w:cs="Times New Roman"/>
                <w:b/>
              </w:rPr>
              <w:t xml:space="preserve"> оценивание:</w:t>
            </w:r>
            <w:r w:rsidRPr="00970927">
              <w:rPr>
                <w:rFonts w:ascii="Times New Roman" w:hAnsi="Times New Roman" w:cs="Times New Roman"/>
              </w:rPr>
              <w:t xml:space="preserve"> оценивание присутствия и активности работы в аудитории; оценивание выполненного задания.</w:t>
            </w:r>
          </w:p>
        </w:tc>
      </w:tr>
    </w:tbl>
    <w:p w:rsidR="001F5A45" w:rsidRPr="007D26D4" w:rsidRDefault="001F5A45" w:rsidP="00C9253A">
      <w:pPr>
        <w:spacing w:after="0" w:line="240" w:lineRule="auto"/>
        <w:jc w:val="center"/>
        <w:rPr>
          <w:rFonts w:ascii="Times New Roman" w:hAnsi="Times New Roman" w:cs="Times New Roman"/>
          <w:b/>
        </w:rPr>
      </w:pPr>
    </w:p>
    <w:p w:rsidR="00C9253A" w:rsidRPr="00970927" w:rsidRDefault="00C9253A" w:rsidP="00C9253A">
      <w:pPr>
        <w:spacing w:after="0" w:line="240" w:lineRule="auto"/>
        <w:jc w:val="center"/>
        <w:rPr>
          <w:rFonts w:ascii="Times New Roman" w:hAnsi="Times New Roman" w:cs="Times New Roman"/>
        </w:rPr>
      </w:pPr>
      <w:r w:rsidRPr="00970927">
        <w:rPr>
          <w:rFonts w:ascii="Times New Roman" w:hAnsi="Times New Roman" w:cs="Times New Roman"/>
          <w:b/>
        </w:rPr>
        <w:t>Календарь (график) реализации содержания учебного курса</w:t>
      </w:r>
    </w:p>
    <w:tbl>
      <w:tblPr>
        <w:tblStyle w:val="a8"/>
        <w:tblW w:w="10062" w:type="dxa"/>
        <w:jc w:val="center"/>
        <w:tblInd w:w="139" w:type="dxa"/>
        <w:tblLayout w:type="fixed"/>
        <w:tblLook w:val="01E0"/>
      </w:tblPr>
      <w:tblGrid>
        <w:gridCol w:w="707"/>
        <w:gridCol w:w="6520"/>
        <w:gridCol w:w="851"/>
        <w:gridCol w:w="1984"/>
      </w:tblGrid>
      <w:tr w:rsidR="00D117DB" w:rsidRPr="00970927"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970927" w:rsidRDefault="00D117DB" w:rsidP="00077EB9">
            <w:pPr>
              <w:spacing w:after="0" w:line="240" w:lineRule="auto"/>
              <w:jc w:val="center"/>
              <w:rPr>
                <w:rFonts w:ascii="Times New Roman" w:hAnsi="Times New Roman" w:cs="Times New Roman"/>
              </w:rPr>
            </w:pPr>
            <w:r w:rsidRPr="00970927">
              <w:rPr>
                <w:rFonts w:ascii="Times New Roman" w:hAnsi="Times New Roman" w:cs="Times New Roman"/>
              </w:rPr>
              <w:t>Неделя / дата</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970927" w:rsidRDefault="00D117DB" w:rsidP="00077EB9">
            <w:pPr>
              <w:spacing w:after="0" w:line="240" w:lineRule="auto"/>
              <w:jc w:val="center"/>
              <w:rPr>
                <w:rFonts w:ascii="Times New Roman" w:hAnsi="Times New Roman" w:cs="Times New Roman"/>
              </w:rPr>
            </w:pPr>
            <w:r w:rsidRPr="00970927">
              <w:rPr>
                <w:rFonts w:ascii="Times New Roman" w:hAnsi="Times New Roman" w:cs="Times New Roman"/>
              </w:rPr>
              <w:t>Название темы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970927" w:rsidRDefault="00D117DB" w:rsidP="00077EB9">
            <w:pPr>
              <w:spacing w:after="0" w:line="240" w:lineRule="auto"/>
              <w:jc w:val="center"/>
              <w:rPr>
                <w:rFonts w:ascii="Times New Roman" w:hAnsi="Times New Roman" w:cs="Times New Roman"/>
              </w:rPr>
            </w:pPr>
            <w:r w:rsidRPr="00970927">
              <w:rPr>
                <w:rFonts w:ascii="Times New Roman" w:hAnsi="Times New Roman" w:cs="Times New Roman"/>
              </w:rPr>
              <w:t>Кол-во часов</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970927" w:rsidRDefault="00D117DB" w:rsidP="00077EB9">
            <w:pPr>
              <w:spacing w:after="0" w:line="240" w:lineRule="auto"/>
              <w:jc w:val="center"/>
              <w:rPr>
                <w:rFonts w:ascii="Times New Roman" w:hAnsi="Times New Roman" w:cs="Times New Roman"/>
              </w:rPr>
            </w:pPr>
            <w:r w:rsidRPr="00970927">
              <w:rPr>
                <w:rFonts w:ascii="Times New Roman" w:hAnsi="Times New Roman" w:cs="Times New Roman"/>
              </w:rPr>
              <w:t xml:space="preserve">Максимальный балл </w:t>
            </w:r>
          </w:p>
        </w:tc>
      </w:tr>
      <w:tr w:rsidR="00D117DB" w:rsidRPr="00A22E39" w:rsidTr="001F5A45">
        <w:trPr>
          <w:trHeight w:val="65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3C295B" w:rsidRDefault="00D117DB" w:rsidP="000863F7">
            <w:pPr>
              <w:spacing w:after="0" w:line="240" w:lineRule="auto"/>
              <w:jc w:val="center"/>
              <w:rPr>
                <w:rFonts w:ascii="Times New Roman" w:hAnsi="Times New Roman" w:cs="Times New Roman"/>
                <w:lang w:val="de-DE"/>
              </w:rPr>
            </w:pPr>
            <w:r w:rsidRPr="003C295B">
              <w:rPr>
                <w:rFonts w:ascii="Times New Roman" w:hAnsi="Times New Roman" w:cs="Times New Roman"/>
                <w:lang w:val="kk-KZ"/>
              </w:rPr>
              <w:t>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4B6A66" w:rsidRDefault="00F33D02" w:rsidP="00064FE5">
            <w:pPr>
              <w:pStyle w:val="af"/>
              <w:jc w:val="both"/>
              <w:rPr>
                <w:rFonts w:ascii="Times New Roman" w:hAnsi="Times New Roman" w:cs="Times New Roman"/>
                <w:bCs/>
                <w:shd w:val="clear" w:color="auto" w:fill="FFFFFF"/>
                <w:lang w:val="de-DE"/>
              </w:rPr>
            </w:pPr>
            <w:r w:rsidRPr="00064FE5">
              <w:rPr>
                <w:rFonts w:ascii="Times New Roman" w:hAnsi="Times New Roman" w:cs="Times New Roman"/>
                <w:b/>
                <w:lang w:val="de-DE"/>
              </w:rPr>
              <w:t>Vorlesung 1</w:t>
            </w:r>
            <w:r w:rsidRPr="00064FE5">
              <w:rPr>
                <w:rFonts w:ascii="Times New Roman" w:hAnsi="Times New Roman" w:cs="Times New Roman"/>
                <w:lang w:val="de-DE"/>
              </w:rPr>
              <w:t xml:space="preserve">. </w:t>
            </w:r>
            <w:hyperlink r:id="rId6" w:tooltip="Epoche (Literatur)" w:history="1">
              <w:r w:rsidRPr="00064FE5">
                <w:rPr>
                  <w:rStyle w:val="ab"/>
                  <w:rFonts w:ascii="Times New Roman" w:eastAsiaTheme="majorEastAsia" w:hAnsi="Times New Roman" w:cs="Times New Roman"/>
                  <w:color w:val="auto"/>
                  <w:u w:val="none"/>
                  <w:shd w:val="clear" w:color="auto" w:fill="FFFFFF"/>
                  <w:lang w:val="de-DE"/>
                </w:rPr>
                <w:t>Epochen</w:t>
              </w:r>
            </w:hyperlink>
            <w:r w:rsidR="004B6A66">
              <w:rPr>
                <w:rFonts w:ascii="Times New Roman" w:hAnsi="Times New Roman" w:cs="Times New Roman"/>
                <w:bCs/>
                <w:shd w:val="clear" w:color="auto" w:fill="FFFFFF"/>
                <w:lang w:val="de-DE"/>
              </w:rPr>
              <w:t> der deutschen Sprache</w:t>
            </w:r>
            <w:r w:rsidRPr="00064FE5">
              <w:rPr>
                <w:rFonts w:ascii="Times New Roman" w:hAnsi="Times New Roman" w:cs="Times New Roman"/>
                <w:bCs/>
                <w:shd w:val="clear" w:color="auto" w:fill="FFFFFF"/>
                <w:lang w:val="de-DE"/>
              </w:rPr>
              <w:t>.</w:t>
            </w:r>
          </w:p>
          <w:p w:rsidR="00F33D02" w:rsidRPr="00064FE5" w:rsidRDefault="00F33D02" w:rsidP="004B6A66">
            <w:pPr>
              <w:pStyle w:val="af"/>
              <w:jc w:val="both"/>
              <w:rPr>
                <w:rFonts w:ascii="Times New Roman" w:hAnsi="Times New Roman" w:cs="Times New Roman"/>
                <w:lang w:val="de-DE"/>
              </w:rPr>
            </w:pPr>
            <w:r w:rsidRPr="00064FE5">
              <w:rPr>
                <w:rFonts w:ascii="Times New Roman" w:hAnsi="Times New Roman" w:cs="Times New Roman"/>
                <w:b/>
                <w:lang w:val="de-DE"/>
              </w:rPr>
              <w:t>Praktische Stunde 1</w:t>
            </w:r>
            <w:r w:rsidRPr="00064FE5">
              <w:rPr>
                <w:rFonts w:ascii="Times New Roman" w:hAnsi="Times New Roman" w:cs="Times New Roman"/>
                <w:lang w:val="de-DE"/>
              </w:rPr>
              <w:t xml:space="preserve">. </w:t>
            </w:r>
            <w:r w:rsidRPr="00064FE5">
              <w:rPr>
                <w:rStyle w:val="mw-headline"/>
                <w:rFonts w:ascii="Times New Roman" w:hAnsi="Times New Roman" w:cs="Times New Roman"/>
                <w:bCs/>
                <w:lang w:val="de-DE"/>
              </w:rPr>
              <w:t xml:space="preserve">Frühes </w:t>
            </w:r>
            <w:proofErr w:type="spellStart"/>
            <w:r w:rsidRPr="00064FE5">
              <w:rPr>
                <w:rStyle w:val="mw-headline"/>
                <w:rFonts w:ascii="Times New Roman" w:hAnsi="Times New Roman" w:cs="Times New Roman"/>
                <w:bCs/>
                <w:lang w:val="de-DE"/>
              </w:rPr>
              <w:t>Mittelalter</w:t>
            </w:r>
            <w:r w:rsidR="004B6A66">
              <w:rPr>
                <w:rStyle w:val="mw-headline"/>
                <w:rFonts w:ascii="Times New Roman" w:hAnsi="Times New Roman" w:cs="Times New Roman"/>
                <w:bCs/>
                <w:lang w:val="de-DE"/>
              </w:rPr>
              <w:t>.</w:t>
            </w:r>
            <w:r w:rsidRPr="00064FE5">
              <w:rPr>
                <w:rFonts w:ascii="Times New Roman" w:hAnsi="Times New Roman" w:cs="Times New Roman"/>
                <w:shd w:val="clear" w:color="auto" w:fill="FFFFFF"/>
                <w:lang w:val="de-DE"/>
              </w:rPr>
              <w:t>Die</w:t>
            </w:r>
            <w:proofErr w:type="spellEnd"/>
            <w:r w:rsidRPr="00064FE5">
              <w:rPr>
                <w:rFonts w:ascii="Times New Roman" w:hAnsi="Times New Roman" w:cs="Times New Roman"/>
                <w:shd w:val="clear" w:color="auto" w:fill="FFFFFF"/>
                <w:lang w:val="de-DE"/>
              </w:rPr>
              <w:t xml:space="preserve"> Althochdeutsche Literatur beginnt mit der schriftlichen Überlieferung althochdeutscher Texte. Dabei verlief die Verschriftlichung vorrangig durch Verdrängung lateinischer Schriften, welche nun in Althochdeutsch verfasst wurden.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A22E39" w:rsidP="00077EB9">
            <w:pPr>
              <w:snapToGrid w:val="0"/>
              <w:spacing w:after="0" w:line="240" w:lineRule="auto"/>
              <w:jc w:val="center"/>
              <w:rPr>
                <w:rFonts w:ascii="Times New Roman" w:hAnsi="Times New Roman" w:cs="Times New Roman"/>
                <w:bCs/>
                <w:lang w:val="de-DE"/>
              </w:rPr>
            </w:pPr>
            <w:r w:rsidRPr="003C295B">
              <w:rPr>
                <w:rFonts w:ascii="Times New Roman" w:hAnsi="Times New Roman" w:cs="Times New Roman"/>
                <w:bCs/>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890068" w:rsidP="00077EB9">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15</w:t>
            </w:r>
          </w:p>
        </w:tc>
      </w:tr>
      <w:tr w:rsidR="00D117DB" w:rsidRPr="005D0FD7" w:rsidTr="001F5A45">
        <w:trPr>
          <w:trHeight w:val="705"/>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3C295B" w:rsidRDefault="00A22E39" w:rsidP="000863F7">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4B6A66" w:rsidRDefault="00F33D02" w:rsidP="00064FE5">
            <w:pPr>
              <w:snapToGrid w:val="0"/>
              <w:spacing w:after="0" w:line="240" w:lineRule="auto"/>
              <w:jc w:val="both"/>
              <w:rPr>
                <w:rStyle w:val="mw-headline"/>
                <w:rFonts w:ascii="Times New Roman" w:hAnsi="Times New Roman" w:cs="Times New Roman"/>
                <w:bCs/>
                <w:lang w:val="de-DE"/>
              </w:rPr>
            </w:pPr>
            <w:r w:rsidRPr="00064FE5">
              <w:rPr>
                <w:rFonts w:ascii="Times New Roman" w:hAnsi="Times New Roman" w:cs="Times New Roman"/>
                <w:b/>
                <w:lang w:val="de-DE"/>
              </w:rPr>
              <w:t>Vorlesung</w:t>
            </w:r>
            <w:r w:rsidRPr="004B6A66">
              <w:rPr>
                <w:rFonts w:ascii="Times New Roman" w:hAnsi="Times New Roman" w:cs="Times New Roman"/>
                <w:b/>
                <w:lang w:val="de-DE"/>
              </w:rPr>
              <w:t xml:space="preserve"> 2</w:t>
            </w:r>
            <w:r w:rsidRPr="004B6A66">
              <w:rPr>
                <w:rFonts w:ascii="Times New Roman" w:hAnsi="Times New Roman" w:cs="Times New Roman"/>
                <w:lang w:val="de-DE"/>
              </w:rPr>
              <w:t xml:space="preserve">. </w:t>
            </w:r>
            <w:r w:rsidRPr="004B6A66">
              <w:rPr>
                <w:rStyle w:val="mw-headline"/>
                <w:rFonts w:ascii="Times New Roman" w:hAnsi="Times New Roman" w:cs="Times New Roman"/>
                <w:bCs/>
                <w:lang w:val="de-DE"/>
              </w:rPr>
              <w:t xml:space="preserve">Hohes Mittelalter </w:t>
            </w:r>
          </w:p>
          <w:p w:rsidR="00F33D02" w:rsidRPr="00064FE5" w:rsidRDefault="00F33D02" w:rsidP="004B6A66">
            <w:pPr>
              <w:snapToGrid w:val="0"/>
              <w:spacing w:after="0" w:line="240" w:lineRule="auto"/>
              <w:jc w:val="both"/>
              <w:rPr>
                <w:rFonts w:ascii="Times New Roman" w:hAnsi="Times New Roman" w:cs="Times New Roman"/>
                <w:bCs/>
                <w:lang w:val="de-DE"/>
              </w:rPr>
            </w:pPr>
            <w:r w:rsidRPr="00064FE5">
              <w:rPr>
                <w:rFonts w:ascii="Times New Roman" w:hAnsi="Times New Roman" w:cs="Times New Roman"/>
                <w:b/>
                <w:lang w:val="de-DE"/>
              </w:rPr>
              <w:t>Praktische Stunde</w:t>
            </w:r>
            <w:r w:rsidRPr="00064FE5">
              <w:rPr>
                <w:rFonts w:ascii="Times New Roman" w:hAnsi="Times New Roman" w:cs="Times New Roman"/>
                <w:lang w:val="de-DE"/>
              </w:rPr>
              <w:t xml:space="preserve"> </w:t>
            </w:r>
            <w:r w:rsidRPr="00064FE5">
              <w:rPr>
                <w:rFonts w:ascii="Times New Roman" w:hAnsi="Times New Roman" w:cs="Times New Roman"/>
                <w:b/>
                <w:lang w:val="de-DE"/>
              </w:rPr>
              <w:t>2</w:t>
            </w:r>
            <w:r w:rsidRPr="00064FE5">
              <w:rPr>
                <w:rFonts w:ascii="Times New Roman" w:hAnsi="Times New Roman" w:cs="Times New Roman"/>
                <w:lang w:val="de-DE"/>
              </w:rPr>
              <w:t xml:space="preserve">. </w:t>
            </w:r>
            <w:r w:rsidRPr="00064FE5">
              <w:rPr>
                <w:rStyle w:val="mw-headline"/>
                <w:rFonts w:ascii="Times New Roman" w:hAnsi="Times New Roman" w:cs="Times New Roman"/>
                <w:bCs/>
                <w:lang w:val="de-DE"/>
              </w:rPr>
              <w:t>Spätes Mittelalter</w:t>
            </w:r>
            <w:r w:rsidR="004B6A66">
              <w:rPr>
                <w:rStyle w:val="mw-headline"/>
                <w:rFonts w:ascii="Times New Roman" w:hAnsi="Times New Roman" w:cs="Times New Roman"/>
                <w:bCs/>
                <w:lang w:val="de-DE"/>
              </w:rPr>
              <w:t xml:space="preserve">. </w:t>
            </w:r>
            <w:r w:rsidRPr="00064FE5">
              <w:rPr>
                <w:rFonts w:ascii="Times New Roman" w:hAnsi="Times New Roman" w:cs="Times New Roman"/>
                <w:shd w:val="clear" w:color="auto" w:fill="FFFFFF"/>
                <w:lang w:val="de-DE"/>
              </w:rPr>
              <w:t>Um die Mitte des 12. Jahrhunderts wurde die Literatur vielfältiger: Man griff Themen auf, die zuvor der Schrift für unwürdig befunden wurden. Außerdem gab es mehr unterschiedliche Formen, wie höfische </w:t>
            </w:r>
            <w:hyperlink r:id="rId7" w:tooltip="Lyrik" w:history="1">
              <w:r w:rsidRPr="00064FE5">
                <w:rPr>
                  <w:rStyle w:val="ab"/>
                  <w:rFonts w:ascii="Times New Roman" w:hAnsi="Times New Roman" w:cs="Times New Roman"/>
                  <w:color w:val="auto"/>
                  <w:u w:val="none"/>
                  <w:shd w:val="clear" w:color="auto" w:fill="FFFFFF"/>
                  <w:lang w:val="de-DE"/>
                </w:rPr>
                <w:t>Lyrik</w:t>
              </w:r>
            </w:hyperlink>
            <w:r w:rsidRPr="00064FE5">
              <w:rPr>
                <w:rFonts w:ascii="Times New Roman" w:hAnsi="Times New Roman" w:cs="Times New Roman"/>
                <w:shd w:val="clear" w:color="auto" w:fill="FFFFFF"/>
                <w:lang w:val="de-DE"/>
              </w:rPr>
              <w:t xml:space="preserve">, unterhaltende Erzählungen.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A22E39" w:rsidP="00077EB9">
            <w:pPr>
              <w:snapToGrid w:val="0"/>
              <w:spacing w:after="0" w:line="240" w:lineRule="auto"/>
              <w:jc w:val="center"/>
              <w:rPr>
                <w:rFonts w:ascii="Times New Roman" w:hAnsi="Times New Roman" w:cs="Times New Roman"/>
                <w:bCs/>
                <w:lang w:val="de-DE"/>
              </w:rPr>
            </w:pPr>
            <w:r w:rsidRPr="003C295B">
              <w:rPr>
                <w:rFonts w:ascii="Times New Roman" w:hAnsi="Times New Roman" w:cs="Times New Roman"/>
                <w:bCs/>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A22E39" w:rsidP="00077EB9">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15</w:t>
            </w:r>
          </w:p>
        </w:tc>
      </w:tr>
      <w:tr w:rsidR="00D117DB" w:rsidRPr="003F5A93" w:rsidTr="001F5A45">
        <w:trPr>
          <w:trHeight w:val="687"/>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3C295B" w:rsidRDefault="00A22E39" w:rsidP="000863F7">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6A66" w:rsidRDefault="00F33D02" w:rsidP="004B6A66">
            <w:pPr>
              <w:pStyle w:val="a7"/>
              <w:spacing w:after="0" w:line="240" w:lineRule="auto"/>
              <w:ind w:left="0"/>
              <w:jc w:val="both"/>
              <w:rPr>
                <w:rStyle w:val="mw-headline"/>
                <w:rFonts w:ascii="Times New Roman" w:hAnsi="Times New Roman" w:cs="Times New Roman"/>
                <w:bCs/>
                <w:lang w:val="de-DE"/>
              </w:rPr>
            </w:pPr>
            <w:r w:rsidRPr="00064FE5">
              <w:rPr>
                <w:rFonts w:ascii="Times New Roman" w:hAnsi="Times New Roman" w:cs="Times New Roman"/>
                <w:b/>
                <w:lang w:val="de-DE"/>
              </w:rPr>
              <w:t>Vorlesung 3</w:t>
            </w:r>
            <w:r w:rsidRPr="00064FE5">
              <w:rPr>
                <w:rFonts w:ascii="Times New Roman" w:hAnsi="Times New Roman" w:cs="Times New Roman"/>
                <w:lang w:val="de-DE"/>
              </w:rPr>
              <w:t xml:space="preserve">. </w:t>
            </w:r>
            <w:r w:rsidRPr="00064FE5">
              <w:rPr>
                <w:rStyle w:val="mw-headline"/>
                <w:rFonts w:ascii="Times New Roman" w:hAnsi="Times New Roman" w:cs="Times New Roman"/>
                <w:bCs/>
                <w:lang w:val="de-DE"/>
              </w:rPr>
              <w:t xml:space="preserve">Frühe Neuzeit </w:t>
            </w:r>
          </w:p>
          <w:p w:rsidR="00F33D02" w:rsidRPr="00064FE5" w:rsidRDefault="00F33D02" w:rsidP="004B6A66">
            <w:pPr>
              <w:pStyle w:val="a7"/>
              <w:spacing w:after="0" w:line="240" w:lineRule="auto"/>
              <w:ind w:left="0"/>
              <w:jc w:val="both"/>
              <w:rPr>
                <w:rFonts w:ascii="Times New Roman" w:hAnsi="Times New Roman" w:cs="Times New Roman"/>
                <w:bCs/>
                <w:lang w:val="de-DE"/>
              </w:rPr>
            </w:pPr>
            <w:r w:rsidRPr="00064FE5">
              <w:rPr>
                <w:rFonts w:ascii="Times New Roman" w:hAnsi="Times New Roman" w:cs="Times New Roman"/>
                <w:b/>
                <w:lang w:val="de-DE"/>
              </w:rPr>
              <w:t>Praktische Stunde</w:t>
            </w:r>
            <w:r w:rsidRPr="00064FE5">
              <w:rPr>
                <w:rFonts w:ascii="Times New Roman" w:hAnsi="Times New Roman" w:cs="Times New Roman"/>
                <w:lang w:val="de-DE"/>
              </w:rPr>
              <w:t xml:space="preserve"> </w:t>
            </w:r>
            <w:r w:rsidRPr="00064FE5">
              <w:rPr>
                <w:rFonts w:ascii="Times New Roman" w:hAnsi="Times New Roman" w:cs="Times New Roman"/>
                <w:b/>
                <w:lang w:val="de-DE"/>
              </w:rPr>
              <w:t>3</w:t>
            </w:r>
            <w:r w:rsidRPr="00064FE5">
              <w:rPr>
                <w:rFonts w:ascii="Times New Roman" w:hAnsi="Times New Roman" w:cs="Times New Roman"/>
                <w:lang w:val="de-DE"/>
              </w:rPr>
              <w:t>.</w:t>
            </w:r>
            <w:r w:rsidRPr="00064FE5">
              <w:rPr>
                <w:rFonts w:ascii="Times New Roman" w:hAnsi="Times New Roman" w:cs="Times New Roman"/>
                <w:bCs/>
                <w:lang w:val="de-DE"/>
              </w:rPr>
              <w:t xml:space="preserve"> </w:t>
            </w:r>
            <w:r w:rsidRPr="00064FE5">
              <w:rPr>
                <w:rStyle w:val="mw-headline"/>
                <w:rFonts w:ascii="Times New Roman" w:hAnsi="Times New Roman" w:cs="Times New Roman"/>
                <w:bCs/>
                <w:lang w:val="de-DE"/>
              </w:rPr>
              <w:t>Barock</w:t>
            </w:r>
            <w:r w:rsidR="004B6A66">
              <w:rPr>
                <w:rStyle w:val="mw-headline"/>
                <w:rFonts w:ascii="Times New Roman" w:hAnsi="Times New Roman" w:cs="Times New Roman"/>
                <w:bCs/>
                <w:lang w:val="de-DE"/>
              </w:rPr>
              <w:t>.</w:t>
            </w:r>
            <w:r w:rsidRPr="00064FE5">
              <w:rPr>
                <w:rFonts w:ascii="Times New Roman" w:hAnsi="Times New Roman" w:cs="Times New Roman"/>
                <w:shd w:val="clear" w:color="auto" w:fill="FFFFFF"/>
                <w:lang w:val="de-DE"/>
              </w:rPr>
              <w:t xml:space="preserve"> Als revolutionär erwies sich am Ausgang des Mittelalters der </w:t>
            </w:r>
            <w:hyperlink r:id="rId8" w:tooltip="Buchdruck" w:history="1">
              <w:r w:rsidRPr="00064FE5">
                <w:rPr>
                  <w:rStyle w:val="ab"/>
                  <w:rFonts w:ascii="Times New Roman" w:hAnsi="Times New Roman" w:cs="Times New Roman"/>
                  <w:color w:val="auto"/>
                  <w:u w:val="none"/>
                  <w:shd w:val="clear" w:color="auto" w:fill="FFFFFF"/>
                  <w:lang w:val="de-DE"/>
                </w:rPr>
                <w:t>Buchdruck</w:t>
              </w:r>
            </w:hyperlink>
            <w:r w:rsidRPr="00064FE5">
              <w:rPr>
                <w:rFonts w:ascii="Times New Roman" w:hAnsi="Times New Roman" w:cs="Times New Roman"/>
                <w:shd w:val="clear" w:color="auto" w:fill="FFFFFF"/>
                <w:lang w:val="de-DE"/>
              </w:rPr>
              <w:t> mit beweglichen Lettern. Schließlich konnte </w:t>
            </w:r>
            <w:hyperlink r:id="rId9" w:tooltip="Pergament" w:history="1">
              <w:r w:rsidRPr="00064FE5">
                <w:rPr>
                  <w:rStyle w:val="ab"/>
                  <w:rFonts w:ascii="Times New Roman" w:hAnsi="Times New Roman" w:cs="Times New Roman"/>
                  <w:color w:val="auto"/>
                  <w:u w:val="none"/>
                  <w:shd w:val="clear" w:color="auto" w:fill="FFFFFF"/>
                  <w:lang w:val="de-DE"/>
                </w:rPr>
                <w:t>Pergament</w:t>
              </w:r>
            </w:hyperlink>
            <w:r w:rsidRPr="00064FE5">
              <w:rPr>
                <w:rFonts w:ascii="Times New Roman" w:hAnsi="Times New Roman" w:cs="Times New Roman"/>
                <w:shd w:val="clear" w:color="auto" w:fill="FFFFFF"/>
                <w:lang w:val="de-DE"/>
              </w:rPr>
              <w:t> als </w:t>
            </w:r>
            <w:proofErr w:type="spellStart"/>
            <w:r w:rsidR="00022D94" w:rsidRPr="00064FE5">
              <w:rPr>
                <w:rFonts w:ascii="Times New Roman" w:hAnsi="Times New Roman" w:cs="Times New Roman"/>
              </w:rPr>
              <w:fldChar w:fldCharType="begin"/>
            </w:r>
            <w:r w:rsidRPr="00064FE5">
              <w:rPr>
                <w:rFonts w:ascii="Times New Roman" w:hAnsi="Times New Roman" w:cs="Times New Roman"/>
                <w:lang w:val="de-DE"/>
              </w:rPr>
              <w:instrText xml:space="preserve"> HYPERLINK "https://de.wikipedia.org/wiki/Beschreibstoff" \o "Beschreibstoff" </w:instrText>
            </w:r>
            <w:r w:rsidR="00022D94" w:rsidRPr="00064FE5">
              <w:rPr>
                <w:rFonts w:ascii="Times New Roman" w:hAnsi="Times New Roman" w:cs="Times New Roman"/>
              </w:rPr>
              <w:fldChar w:fldCharType="separate"/>
            </w:r>
            <w:r w:rsidRPr="00064FE5">
              <w:rPr>
                <w:rStyle w:val="ab"/>
                <w:rFonts w:ascii="Times New Roman" w:hAnsi="Times New Roman" w:cs="Times New Roman"/>
                <w:color w:val="auto"/>
                <w:u w:val="none"/>
                <w:shd w:val="clear" w:color="auto" w:fill="FFFFFF"/>
                <w:lang w:val="de-DE"/>
              </w:rPr>
              <w:t>Beschreibstoff</w:t>
            </w:r>
            <w:proofErr w:type="spellEnd"/>
            <w:r w:rsidR="00022D94" w:rsidRPr="00064FE5">
              <w:rPr>
                <w:rFonts w:ascii="Times New Roman" w:hAnsi="Times New Roman" w:cs="Times New Roman"/>
              </w:rPr>
              <w:fldChar w:fldCharType="end"/>
            </w:r>
            <w:r w:rsidRPr="00064FE5">
              <w:rPr>
                <w:rFonts w:ascii="Times New Roman" w:hAnsi="Times New Roman" w:cs="Times New Roman"/>
                <w:shd w:val="clear" w:color="auto" w:fill="FFFFFF"/>
                <w:lang w:val="de-DE"/>
              </w:rPr>
              <w:t> durch billiges </w:t>
            </w:r>
            <w:hyperlink r:id="rId10" w:tooltip="Papier" w:history="1">
              <w:r w:rsidRPr="00064FE5">
                <w:rPr>
                  <w:rStyle w:val="ab"/>
                  <w:rFonts w:ascii="Times New Roman" w:hAnsi="Times New Roman" w:cs="Times New Roman"/>
                  <w:color w:val="auto"/>
                  <w:u w:val="none"/>
                  <w:shd w:val="clear" w:color="auto" w:fill="FFFFFF"/>
                  <w:lang w:val="de-DE"/>
                </w:rPr>
                <w:t>Papier</w:t>
              </w:r>
            </w:hyperlink>
            <w:r w:rsidRPr="00064FE5">
              <w:rPr>
                <w:rFonts w:ascii="Times New Roman" w:hAnsi="Times New Roman" w:cs="Times New Roman"/>
                <w:shd w:val="clear" w:color="auto" w:fill="FFFFFF"/>
                <w:lang w:val="de-DE"/>
              </w:rPr>
              <w:t> ersetzt werden. Am Übergang zur Neuzeit steht </w:t>
            </w:r>
            <w:hyperlink r:id="rId11" w:tooltip="Johannes von Tepl" w:history="1">
              <w:r w:rsidRPr="00064FE5">
                <w:rPr>
                  <w:rStyle w:val="ab"/>
                  <w:rFonts w:ascii="Times New Roman" w:hAnsi="Times New Roman" w:cs="Times New Roman"/>
                  <w:color w:val="auto"/>
                  <w:u w:val="none"/>
                  <w:shd w:val="clear" w:color="auto" w:fill="FFFFFF"/>
                  <w:lang w:val="de-DE"/>
                </w:rPr>
                <w:t xml:space="preserve">Johannes von </w:t>
              </w:r>
              <w:proofErr w:type="spellStart"/>
              <w:r w:rsidRPr="00064FE5">
                <w:rPr>
                  <w:rStyle w:val="ab"/>
                  <w:rFonts w:ascii="Times New Roman" w:hAnsi="Times New Roman" w:cs="Times New Roman"/>
                  <w:color w:val="auto"/>
                  <w:u w:val="none"/>
                  <w:shd w:val="clear" w:color="auto" w:fill="FFFFFF"/>
                  <w:lang w:val="de-DE"/>
                </w:rPr>
                <w:t>Tepls</w:t>
              </w:r>
              <w:proofErr w:type="spellEnd"/>
            </w:hyperlink>
            <w:r w:rsidRPr="00064FE5">
              <w:rPr>
                <w:rFonts w:ascii="Times New Roman" w:hAnsi="Times New Roman" w:cs="Times New Roman"/>
                <w:shd w:val="clear" w:color="auto" w:fill="FFFFFF"/>
                <w:lang w:val="de-DE"/>
              </w:rPr>
              <w:t> „</w:t>
            </w:r>
            <w:hyperlink r:id="rId12" w:tooltip="Der Ackermann aus Böhmen" w:history="1">
              <w:r w:rsidRPr="00064FE5">
                <w:rPr>
                  <w:rStyle w:val="ab"/>
                  <w:rFonts w:ascii="Times New Roman" w:hAnsi="Times New Roman" w:cs="Times New Roman"/>
                  <w:color w:val="auto"/>
                  <w:u w:val="none"/>
                  <w:shd w:val="clear" w:color="auto" w:fill="FFFFFF"/>
                  <w:lang w:val="de-DE"/>
                </w:rPr>
                <w:t>Der Ackermann aus Böhmen</w:t>
              </w:r>
            </w:hyperlink>
            <w:r w:rsidRPr="00064FE5">
              <w:rPr>
                <w:rFonts w:ascii="Times New Roman" w:hAnsi="Times New Roman" w:cs="Times New Roman"/>
                <w:shd w:val="clear" w:color="auto" w:fill="FFFFFF"/>
                <w:lang w:val="de-DE"/>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A22E39" w:rsidP="00077EB9">
            <w:pPr>
              <w:snapToGrid w:val="0"/>
              <w:spacing w:after="0" w:line="240" w:lineRule="auto"/>
              <w:jc w:val="center"/>
              <w:rPr>
                <w:rFonts w:ascii="Times New Roman" w:hAnsi="Times New Roman" w:cs="Times New Roman"/>
                <w:bCs/>
                <w:lang w:val="de-DE"/>
              </w:rPr>
            </w:pPr>
            <w:r w:rsidRPr="003C295B">
              <w:rPr>
                <w:rFonts w:ascii="Times New Roman" w:hAnsi="Times New Roman" w:cs="Times New Roman"/>
                <w:bCs/>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890068" w:rsidP="00077EB9">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15</w:t>
            </w:r>
          </w:p>
        </w:tc>
      </w:tr>
      <w:tr w:rsidR="00D117DB" w:rsidRPr="003F5A93" w:rsidTr="001F5A45">
        <w:trPr>
          <w:trHeight w:val="697"/>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3C295B" w:rsidRDefault="00A22E39" w:rsidP="000863F7">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3D02" w:rsidRPr="004B6A66" w:rsidRDefault="00F33D02" w:rsidP="00064FE5">
            <w:pPr>
              <w:pStyle w:val="a7"/>
              <w:spacing w:after="0" w:line="240" w:lineRule="auto"/>
              <w:ind w:left="0"/>
              <w:jc w:val="both"/>
              <w:rPr>
                <w:rFonts w:ascii="Times New Roman" w:hAnsi="Times New Roman" w:cs="Times New Roman"/>
                <w:lang w:val="de-DE"/>
              </w:rPr>
            </w:pPr>
            <w:r w:rsidRPr="00064FE5">
              <w:rPr>
                <w:rFonts w:ascii="Times New Roman" w:hAnsi="Times New Roman" w:cs="Times New Roman"/>
                <w:b/>
                <w:lang w:val="de-DE"/>
              </w:rPr>
              <w:t xml:space="preserve">Vorlesung </w:t>
            </w:r>
            <w:r w:rsidRPr="004B6A66">
              <w:rPr>
                <w:rFonts w:ascii="Times New Roman" w:hAnsi="Times New Roman" w:cs="Times New Roman"/>
                <w:b/>
                <w:lang w:val="de-DE"/>
              </w:rPr>
              <w:t>4</w:t>
            </w:r>
            <w:r w:rsidRPr="00064FE5">
              <w:rPr>
                <w:rFonts w:ascii="Times New Roman" w:hAnsi="Times New Roman" w:cs="Times New Roman"/>
                <w:lang w:val="de-DE"/>
              </w:rPr>
              <w:t xml:space="preserve">. </w:t>
            </w:r>
            <w:hyperlink r:id="rId13" w:tooltip="Heldenlied" w:history="1">
              <w:r w:rsidRPr="00064FE5">
                <w:rPr>
                  <w:rStyle w:val="ab"/>
                  <w:rFonts w:ascii="Times New Roman" w:hAnsi="Times New Roman" w:cs="Times New Roman"/>
                  <w:color w:val="auto"/>
                  <w:u w:val="none"/>
                  <w:shd w:val="clear" w:color="auto" w:fill="FFFFFF"/>
                  <w:lang w:val="de-DE"/>
                </w:rPr>
                <w:t>Heldenlieder</w:t>
              </w:r>
            </w:hyperlink>
            <w:r w:rsidRPr="00064FE5">
              <w:rPr>
                <w:rFonts w:ascii="Times New Roman" w:hAnsi="Times New Roman" w:cs="Times New Roman"/>
                <w:shd w:val="clear" w:color="auto" w:fill="FFFFFF"/>
                <w:lang w:val="de-DE"/>
              </w:rPr>
              <w:t> </w:t>
            </w:r>
            <w:r w:rsidRPr="004B6A66">
              <w:rPr>
                <w:rFonts w:ascii="Times New Roman" w:hAnsi="Times New Roman" w:cs="Times New Roman"/>
                <w:shd w:val="clear" w:color="auto" w:fill="FFFFFF"/>
                <w:lang w:val="de-DE"/>
              </w:rPr>
              <w:t xml:space="preserve">- </w:t>
            </w:r>
            <w:r w:rsidRPr="00064FE5">
              <w:rPr>
                <w:rFonts w:ascii="Times New Roman" w:hAnsi="Times New Roman" w:cs="Times New Roman"/>
                <w:shd w:val="clear" w:color="auto" w:fill="FFFFFF"/>
                <w:lang w:val="de-DE"/>
              </w:rPr>
              <w:t>eine typische Gattung schriftloser Kulturen</w:t>
            </w:r>
            <w:r w:rsidRPr="004B6A66">
              <w:rPr>
                <w:rFonts w:ascii="Times New Roman" w:hAnsi="Times New Roman" w:cs="Times New Roman"/>
                <w:shd w:val="clear" w:color="auto" w:fill="FFFFFF"/>
                <w:lang w:val="de-DE"/>
              </w:rPr>
              <w:t>.</w:t>
            </w:r>
          </w:p>
          <w:p w:rsidR="00D117DB" w:rsidRPr="00064FE5" w:rsidRDefault="00F33D02" w:rsidP="00064FE5">
            <w:pPr>
              <w:pStyle w:val="a7"/>
              <w:spacing w:after="0" w:line="240" w:lineRule="auto"/>
              <w:ind w:left="0"/>
              <w:jc w:val="both"/>
              <w:rPr>
                <w:rFonts w:ascii="Times New Roman" w:hAnsi="Times New Roman" w:cs="Times New Roman"/>
                <w:b/>
                <w:bCs/>
                <w:lang w:val="kk-KZ" w:eastAsia="ar-SA"/>
              </w:rPr>
            </w:pPr>
            <w:r w:rsidRPr="00064FE5">
              <w:rPr>
                <w:rFonts w:ascii="Times New Roman" w:hAnsi="Times New Roman" w:cs="Times New Roman"/>
                <w:b/>
                <w:lang w:val="de-DE"/>
              </w:rPr>
              <w:t>Praktische Stunde</w:t>
            </w:r>
            <w:r w:rsidRPr="00064FE5">
              <w:rPr>
                <w:rFonts w:ascii="Times New Roman" w:hAnsi="Times New Roman" w:cs="Times New Roman"/>
                <w:lang w:val="de-DE"/>
              </w:rPr>
              <w:t xml:space="preserve"> </w:t>
            </w:r>
            <w:r w:rsidRPr="004B6A66">
              <w:rPr>
                <w:rFonts w:ascii="Times New Roman" w:hAnsi="Times New Roman" w:cs="Times New Roman"/>
                <w:b/>
                <w:lang w:val="de-DE"/>
              </w:rPr>
              <w:t>4</w:t>
            </w:r>
            <w:r w:rsidRPr="00064FE5">
              <w:rPr>
                <w:rFonts w:ascii="Times New Roman" w:hAnsi="Times New Roman" w:cs="Times New Roman"/>
                <w:lang w:val="de-DE"/>
              </w:rPr>
              <w:t>.</w:t>
            </w:r>
            <w:r w:rsidRPr="00064FE5">
              <w:rPr>
                <w:rFonts w:ascii="Times New Roman" w:hAnsi="Times New Roman" w:cs="Times New Roman"/>
                <w:bCs/>
                <w:lang w:val="de-DE"/>
              </w:rPr>
              <w:t xml:space="preserve"> </w:t>
            </w:r>
            <w:r w:rsidRPr="00064FE5">
              <w:rPr>
                <w:rFonts w:ascii="Times New Roman" w:hAnsi="Times New Roman" w:cs="Times New Roman"/>
                <w:shd w:val="clear" w:color="auto" w:fill="FFFFFF"/>
                <w:lang w:val="de-DE"/>
              </w:rPr>
              <w:t>Obwohl </w:t>
            </w:r>
            <w:hyperlink r:id="rId14" w:tooltip="Heldenlied" w:history="1">
              <w:r w:rsidRPr="00064FE5">
                <w:rPr>
                  <w:rStyle w:val="ab"/>
                  <w:rFonts w:ascii="Times New Roman" w:hAnsi="Times New Roman" w:cs="Times New Roman"/>
                  <w:color w:val="auto"/>
                  <w:u w:val="none"/>
                  <w:shd w:val="clear" w:color="auto" w:fill="FFFFFF"/>
                  <w:lang w:val="de-DE"/>
                </w:rPr>
                <w:t>Heldenlieder</w:t>
              </w:r>
            </w:hyperlink>
            <w:r w:rsidRPr="00064FE5">
              <w:rPr>
                <w:rFonts w:ascii="Times New Roman" w:hAnsi="Times New Roman" w:cs="Times New Roman"/>
                <w:shd w:val="clear" w:color="auto" w:fill="FFFFFF"/>
                <w:lang w:val="de-DE"/>
              </w:rPr>
              <w:t> eine typische Gattung schriftloser Kulturen sind, schrieben unbekannte Autoren des Klosters Fulda im 9. Jahrhundert das </w:t>
            </w:r>
            <w:proofErr w:type="spellStart"/>
            <w:r w:rsidR="00022D94" w:rsidRPr="00064FE5">
              <w:rPr>
                <w:rFonts w:ascii="Times New Roman" w:hAnsi="Times New Roman" w:cs="Times New Roman"/>
              </w:rPr>
              <w:fldChar w:fldCharType="begin"/>
            </w:r>
            <w:r w:rsidRPr="00064FE5">
              <w:rPr>
                <w:rFonts w:ascii="Times New Roman" w:hAnsi="Times New Roman" w:cs="Times New Roman"/>
                <w:lang w:val="de-DE"/>
              </w:rPr>
              <w:instrText xml:space="preserve"> HYPERLINK "https://de.wikipedia.org/wiki/Hildebrandslied" \o "Hildebrandslied" </w:instrText>
            </w:r>
            <w:r w:rsidR="00022D94" w:rsidRPr="00064FE5">
              <w:rPr>
                <w:rFonts w:ascii="Times New Roman" w:hAnsi="Times New Roman" w:cs="Times New Roman"/>
              </w:rPr>
              <w:fldChar w:fldCharType="separate"/>
            </w:r>
            <w:r w:rsidRPr="00064FE5">
              <w:rPr>
                <w:rStyle w:val="ab"/>
                <w:rFonts w:ascii="Times New Roman" w:hAnsi="Times New Roman" w:cs="Times New Roman"/>
                <w:color w:val="auto"/>
                <w:u w:val="none"/>
                <w:shd w:val="clear" w:color="auto" w:fill="FFFFFF"/>
                <w:lang w:val="de-DE"/>
              </w:rPr>
              <w:t>Hildebrandslied</w:t>
            </w:r>
            <w:proofErr w:type="spellEnd"/>
            <w:r w:rsidR="00022D94" w:rsidRPr="00064FE5">
              <w:rPr>
                <w:rFonts w:ascii="Times New Roman" w:hAnsi="Times New Roman" w:cs="Times New Roman"/>
              </w:rPr>
              <w:fldChar w:fldCharType="end"/>
            </w:r>
            <w:r w:rsidRPr="00064FE5">
              <w:rPr>
                <w:rFonts w:ascii="Times New Roman" w:hAnsi="Times New Roman" w:cs="Times New Roman"/>
                <w:shd w:val="clear" w:color="auto" w:fill="FFFFFF"/>
                <w:lang w:val="de-DE"/>
              </w:rPr>
              <w:t> in althochdeutscher Sprache nieder. Als ältester Text in deutscher Sprache gelten hingegen die </w:t>
            </w:r>
            <w:hyperlink r:id="rId15" w:tooltip="Merseburger Zaubersprüche" w:history="1">
              <w:r w:rsidRPr="00064FE5">
                <w:rPr>
                  <w:rStyle w:val="ab"/>
                  <w:rFonts w:ascii="Times New Roman" w:hAnsi="Times New Roman" w:cs="Times New Roman"/>
                  <w:color w:val="auto"/>
                  <w:u w:val="none"/>
                  <w:shd w:val="clear" w:color="auto" w:fill="FFFFFF"/>
                  <w:lang w:val="de-DE"/>
                </w:rPr>
                <w:t>Merseburger Zaubersprüche</w:t>
              </w:r>
            </w:hyperlink>
            <w:r w:rsidRPr="00064FE5">
              <w:rPr>
                <w:rFonts w:ascii="Times New Roman" w:hAnsi="Times New Roman" w:cs="Times New Roman"/>
                <w:shd w:val="clear" w:color="auto" w:fill="FFFFFF"/>
                <w:lang w:val="de-DE"/>
              </w:rPr>
              <w:t>, welche vermutlich Anfang des achten Jahrhunderts von einem Mönch festgehalten wurden.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A22E39" w:rsidP="00077EB9">
            <w:pPr>
              <w:snapToGrid w:val="0"/>
              <w:spacing w:after="0" w:line="240" w:lineRule="auto"/>
              <w:jc w:val="center"/>
              <w:rPr>
                <w:rFonts w:ascii="Times New Roman" w:hAnsi="Times New Roman" w:cs="Times New Roman"/>
                <w:bCs/>
                <w:lang w:val="de-DE"/>
              </w:rPr>
            </w:pPr>
            <w:r w:rsidRPr="003C295B">
              <w:rPr>
                <w:rFonts w:ascii="Times New Roman" w:hAnsi="Times New Roman" w:cs="Times New Roman"/>
                <w:bCs/>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A22E39" w:rsidP="00077EB9">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15</w:t>
            </w:r>
          </w:p>
        </w:tc>
      </w:tr>
      <w:tr w:rsidR="00D117DB" w:rsidRPr="003F5A93" w:rsidTr="001F5A45">
        <w:trPr>
          <w:trHeight w:val="977"/>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A22E39" w:rsidP="000863F7">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5</w:t>
            </w:r>
          </w:p>
          <w:p w:rsidR="00D117DB" w:rsidRPr="003C295B" w:rsidRDefault="00D117DB" w:rsidP="000863F7">
            <w:pPr>
              <w:spacing w:after="0" w:line="240" w:lineRule="auto"/>
              <w:jc w:val="center"/>
              <w:rPr>
                <w:rFonts w:ascii="Times New Roman" w:hAnsi="Times New Roman" w:cs="Times New Roman"/>
                <w:lang w:val="kk-KZ"/>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3D02" w:rsidRPr="004B6A66" w:rsidRDefault="00F33D02" w:rsidP="00064FE5">
            <w:pPr>
              <w:pStyle w:val="a7"/>
              <w:spacing w:after="0" w:line="240" w:lineRule="auto"/>
              <w:ind w:left="0"/>
              <w:jc w:val="both"/>
              <w:rPr>
                <w:rFonts w:ascii="Times New Roman" w:hAnsi="Times New Roman" w:cs="Times New Roman"/>
                <w:lang w:val="de-DE"/>
              </w:rPr>
            </w:pPr>
            <w:r w:rsidRPr="00064FE5">
              <w:rPr>
                <w:rFonts w:ascii="Times New Roman" w:hAnsi="Times New Roman" w:cs="Times New Roman"/>
                <w:b/>
                <w:lang w:val="de-DE"/>
              </w:rPr>
              <w:t xml:space="preserve">Vorlesung </w:t>
            </w:r>
            <w:r w:rsidRPr="004B6A66">
              <w:rPr>
                <w:rFonts w:ascii="Times New Roman" w:hAnsi="Times New Roman" w:cs="Times New Roman"/>
                <w:b/>
                <w:lang w:val="de-DE"/>
              </w:rPr>
              <w:t>5</w:t>
            </w:r>
            <w:r w:rsidRPr="00064FE5">
              <w:rPr>
                <w:rFonts w:ascii="Times New Roman" w:hAnsi="Times New Roman" w:cs="Times New Roman"/>
                <w:lang w:val="de-DE"/>
              </w:rPr>
              <w:t xml:space="preserve">. </w:t>
            </w:r>
            <w:r w:rsidRPr="00064FE5">
              <w:rPr>
                <w:rFonts w:ascii="Times New Roman" w:hAnsi="Times New Roman" w:cs="Times New Roman"/>
                <w:shd w:val="clear" w:color="auto" w:fill="FFFFFF"/>
                <w:lang w:val="de-DE"/>
              </w:rPr>
              <w:t>Geistliche Dichter</w:t>
            </w:r>
            <w:r w:rsidRPr="004B6A66">
              <w:rPr>
                <w:rFonts w:ascii="Times New Roman" w:hAnsi="Times New Roman" w:cs="Times New Roman"/>
                <w:shd w:val="clear" w:color="auto" w:fill="FFFFFF"/>
                <w:lang w:val="de-DE"/>
              </w:rPr>
              <w:t>.</w:t>
            </w:r>
          </w:p>
          <w:p w:rsidR="00D117DB" w:rsidRPr="00064FE5" w:rsidRDefault="00F33D02" w:rsidP="00064FE5">
            <w:pPr>
              <w:pStyle w:val="a7"/>
              <w:spacing w:after="0" w:line="240" w:lineRule="auto"/>
              <w:ind w:left="0"/>
              <w:jc w:val="both"/>
              <w:rPr>
                <w:rFonts w:ascii="Times New Roman" w:hAnsi="Times New Roman" w:cs="Times New Roman"/>
                <w:lang w:val="de-DE"/>
              </w:rPr>
            </w:pPr>
            <w:r w:rsidRPr="00064FE5">
              <w:rPr>
                <w:rFonts w:ascii="Times New Roman" w:hAnsi="Times New Roman" w:cs="Times New Roman"/>
                <w:b/>
                <w:lang w:val="de-DE"/>
              </w:rPr>
              <w:t>Praktische Stunde</w:t>
            </w:r>
            <w:r w:rsidRPr="00064FE5">
              <w:rPr>
                <w:rFonts w:ascii="Times New Roman" w:hAnsi="Times New Roman" w:cs="Times New Roman"/>
                <w:lang w:val="de-DE"/>
              </w:rPr>
              <w:t xml:space="preserve"> </w:t>
            </w:r>
            <w:r w:rsidRPr="00064FE5">
              <w:rPr>
                <w:rFonts w:ascii="Times New Roman" w:hAnsi="Times New Roman" w:cs="Times New Roman"/>
                <w:b/>
                <w:lang w:val="de-DE"/>
              </w:rPr>
              <w:t>5</w:t>
            </w:r>
            <w:r w:rsidRPr="00064FE5">
              <w:rPr>
                <w:rFonts w:ascii="Times New Roman" w:hAnsi="Times New Roman" w:cs="Times New Roman"/>
                <w:lang w:val="de-DE"/>
              </w:rPr>
              <w:t xml:space="preserve">. </w:t>
            </w:r>
            <w:r w:rsidRPr="00064FE5">
              <w:rPr>
                <w:rFonts w:ascii="Times New Roman" w:hAnsi="Times New Roman" w:cs="Times New Roman"/>
                <w:shd w:val="clear" w:color="auto" w:fill="FFFFFF"/>
                <w:lang w:val="de-DE"/>
              </w:rPr>
              <w:t>Geistliche Dichter interessierten sich neu für einzelne Personen und ihre Lebensgeschichte, dies führte zu Legendendichtungen wie </w:t>
            </w:r>
            <w:hyperlink r:id="rId16" w:tooltip="Alber von Windberg" w:history="1">
              <w:r w:rsidRPr="00064FE5">
                <w:rPr>
                  <w:rStyle w:val="ab"/>
                  <w:rFonts w:ascii="Times New Roman" w:hAnsi="Times New Roman" w:cs="Times New Roman"/>
                  <w:color w:val="auto"/>
                  <w:u w:val="none"/>
                  <w:shd w:val="clear" w:color="auto" w:fill="FFFFFF"/>
                  <w:lang w:val="de-DE"/>
                </w:rPr>
                <w:t>Albers</w:t>
              </w:r>
            </w:hyperlink>
            <w:r w:rsidRPr="00064FE5">
              <w:rPr>
                <w:rFonts w:ascii="Times New Roman" w:hAnsi="Times New Roman" w:cs="Times New Roman"/>
                <w:shd w:val="clear" w:color="auto" w:fill="FFFFFF"/>
                <w:lang w:val="de-DE"/>
              </w:rPr>
              <w:t> </w:t>
            </w:r>
            <w:proofErr w:type="spellStart"/>
            <w:r w:rsidRPr="00064FE5">
              <w:rPr>
                <w:rFonts w:ascii="Times New Roman" w:hAnsi="Times New Roman" w:cs="Times New Roman"/>
                <w:i/>
                <w:iCs/>
                <w:shd w:val="clear" w:color="auto" w:fill="FFFFFF"/>
                <w:lang w:val="de-DE"/>
              </w:rPr>
              <w:t>Tundalus</w:t>
            </w:r>
            <w:proofErr w:type="spellEnd"/>
            <w:r w:rsidRPr="00064FE5">
              <w:rPr>
                <w:rFonts w:ascii="Times New Roman" w:hAnsi="Times New Roman" w:cs="Times New Roman"/>
                <w:shd w:val="clear" w:color="auto" w:fill="FFFFFF"/>
                <w:lang w:val="de-DE"/>
              </w:rPr>
              <w:t> und </w:t>
            </w:r>
            <w:proofErr w:type="spellStart"/>
            <w:r w:rsidR="00022D94" w:rsidRPr="00064FE5">
              <w:rPr>
                <w:rFonts w:ascii="Times New Roman" w:hAnsi="Times New Roman" w:cs="Times New Roman"/>
              </w:rPr>
              <w:fldChar w:fldCharType="begin"/>
            </w:r>
            <w:r w:rsidRPr="00064FE5">
              <w:rPr>
                <w:rFonts w:ascii="Times New Roman" w:hAnsi="Times New Roman" w:cs="Times New Roman"/>
                <w:lang w:val="de-DE"/>
              </w:rPr>
              <w:instrText xml:space="preserve"> HYPERLINK "https://de.wikipedia.org/wiki/Heinrich_von_Veldeke" \o "Heinrich von Veldeke" </w:instrText>
            </w:r>
            <w:r w:rsidR="00022D94" w:rsidRPr="00064FE5">
              <w:rPr>
                <w:rFonts w:ascii="Times New Roman" w:hAnsi="Times New Roman" w:cs="Times New Roman"/>
              </w:rPr>
              <w:fldChar w:fldCharType="separate"/>
            </w:r>
            <w:r w:rsidRPr="00064FE5">
              <w:rPr>
                <w:rStyle w:val="ab"/>
                <w:rFonts w:ascii="Times New Roman" w:hAnsi="Times New Roman" w:cs="Times New Roman"/>
                <w:color w:val="auto"/>
                <w:u w:val="none"/>
                <w:shd w:val="clear" w:color="auto" w:fill="FFFFFF"/>
                <w:lang w:val="de-DE"/>
              </w:rPr>
              <w:t>Veldekes</w:t>
            </w:r>
            <w:proofErr w:type="spellEnd"/>
            <w:r w:rsidR="00022D94" w:rsidRPr="00064FE5">
              <w:rPr>
                <w:rFonts w:ascii="Times New Roman" w:hAnsi="Times New Roman" w:cs="Times New Roman"/>
              </w:rPr>
              <w:fldChar w:fldCharType="end"/>
            </w:r>
            <w:r w:rsidRPr="00064FE5">
              <w:rPr>
                <w:rFonts w:ascii="Times New Roman" w:hAnsi="Times New Roman" w:cs="Times New Roman"/>
                <w:shd w:val="clear" w:color="auto" w:fill="FFFFFF"/>
                <w:lang w:val="de-DE"/>
              </w:rPr>
              <w:t> </w:t>
            </w:r>
            <w:r w:rsidRPr="00064FE5">
              <w:rPr>
                <w:rFonts w:ascii="Times New Roman" w:hAnsi="Times New Roman" w:cs="Times New Roman"/>
                <w:i/>
                <w:iCs/>
                <w:shd w:val="clear" w:color="auto" w:fill="FFFFFF"/>
                <w:lang w:val="de-DE"/>
              </w:rPr>
              <w:t>Servatius</w:t>
            </w:r>
            <w:r w:rsidRPr="00064FE5">
              <w:rPr>
                <w:rFonts w:ascii="Times New Roman" w:hAnsi="Times New Roman" w:cs="Times New Roman"/>
                <w:shd w:val="clear" w:color="auto" w:fill="FFFFFF"/>
                <w:lang w:val="de-DE"/>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A22E39" w:rsidP="00077EB9">
            <w:pPr>
              <w:snapToGrid w:val="0"/>
              <w:spacing w:after="0" w:line="240" w:lineRule="auto"/>
              <w:jc w:val="center"/>
              <w:rPr>
                <w:rFonts w:ascii="Times New Roman" w:hAnsi="Times New Roman" w:cs="Times New Roman"/>
                <w:lang w:val="de-DE"/>
              </w:rPr>
            </w:pPr>
            <w:r w:rsidRPr="003C295B">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890068" w:rsidP="00077EB9">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15</w:t>
            </w:r>
          </w:p>
        </w:tc>
      </w:tr>
      <w:tr w:rsidR="007E298D" w:rsidRPr="00007500"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3C295B" w:rsidP="007E298D">
            <w:pPr>
              <w:spacing w:after="0" w:line="240" w:lineRule="auto"/>
              <w:jc w:val="center"/>
              <w:rPr>
                <w:rFonts w:ascii="Times New Roman" w:hAnsi="Times New Roman" w:cs="Times New Roman"/>
              </w:rPr>
            </w:pPr>
            <w:r>
              <w:rPr>
                <w:rFonts w:ascii="Times New Roman" w:hAnsi="Times New Roman" w:cs="Times New Roman"/>
              </w:rPr>
              <w:lastRenderedPageBreak/>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500" w:rsidRPr="00064FE5" w:rsidRDefault="00F33D02" w:rsidP="00064FE5">
            <w:pPr>
              <w:pStyle w:val="2"/>
              <w:spacing w:before="0"/>
              <w:jc w:val="both"/>
              <w:outlineLvl w:val="1"/>
              <w:rPr>
                <w:rFonts w:ascii="Times New Roman" w:hAnsi="Times New Roman" w:cs="Times New Roman"/>
                <w:b w:val="0"/>
                <w:color w:val="auto"/>
                <w:sz w:val="22"/>
                <w:szCs w:val="22"/>
                <w:lang w:val="de-DE"/>
              </w:rPr>
            </w:pPr>
            <w:r w:rsidRPr="00064FE5">
              <w:rPr>
                <w:rFonts w:ascii="Times New Roman" w:hAnsi="Times New Roman" w:cs="Times New Roman"/>
                <w:color w:val="auto"/>
                <w:sz w:val="22"/>
                <w:szCs w:val="22"/>
              </w:rPr>
              <w:t>СРСП</w:t>
            </w:r>
            <w:r w:rsidRPr="00064FE5">
              <w:rPr>
                <w:rFonts w:ascii="Times New Roman" w:hAnsi="Times New Roman" w:cs="Times New Roman"/>
                <w:color w:val="auto"/>
                <w:sz w:val="22"/>
                <w:szCs w:val="22"/>
                <w:lang w:val="de-DE"/>
              </w:rPr>
              <w:t xml:space="preserve"> </w:t>
            </w:r>
            <w:r w:rsidRPr="00064FE5">
              <w:rPr>
                <w:rFonts w:ascii="Times New Roman" w:hAnsi="Times New Roman" w:cs="Times New Roman"/>
                <w:b w:val="0"/>
                <w:color w:val="auto"/>
                <w:sz w:val="22"/>
                <w:szCs w:val="22"/>
                <w:lang w:val="de-DE"/>
              </w:rPr>
              <w:t xml:space="preserve">Referat. </w:t>
            </w:r>
            <w:r w:rsidRPr="00064FE5">
              <w:rPr>
                <w:rStyle w:val="mw-headline"/>
                <w:rFonts w:ascii="Times New Roman" w:hAnsi="Times New Roman" w:cs="Times New Roman"/>
                <w:b w:val="0"/>
                <w:color w:val="auto"/>
                <w:sz w:val="22"/>
                <w:szCs w:val="22"/>
                <w:lang w:val="de-DE"/>
              </w:rPr>
              <w:t>Aufklärung (etwa 1720–1780)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7E298D" w:rsidP="007E298D">
            <w:pPr>
              <w:spacing w:after="0" w:line="240" w:lineRule="auto"/>
              <w:jc w:val="center"/>
              <w:rPr>
                <w:rFonts w:ascii="Times New Roman" w:hAnsi="Times New Roman" w:cs="Times New Roman"/>
                <w:lang w:val="de-DE"/>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890068"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25</w:t>
            </w:r>
          </w:p>
        </w:tc>
      </w:tr>
      <w:tr w:rsidR="007E298D" w:rsidRPr="00007500"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156FEA" w:rsidRDefault="00156FEA" w:rsidP="007E298D">
            <w:pPr>
              <w:spacing w:after="0" w:line="240" w:lineRule="auto"/>
              <w:jc w:val="center"/>
              <w:rPr>
                <w:rFonts w:ascii="Times New Roman" w:hAnsi="Times New Roman" w:cs="Times New Roman"/>
                <w:lang w:val="de-DE"/>
              </w:rPr>
            </w:pPr>
            <w:r>
              <w:rPr>
                <w:rFonts w:ascii="Times New Roman" w:hAnsi="Times New Roman" w:cs="Times New Roman"/>
                <w:lang w:val="de-DE"/>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7E298D" w:rsidP="00064FE5">
            <w:pPr>
              <w:pStyle w:val="a7"/>
              <w:spacing w:after="0" w:line="240" w:lineRule="auto"/>
              <w:ind w:left="0"/>
              <w:jc w:val="both"/>
              <w:rPr>
                <w:rFonts w:ascii="Times New Roman" w:hAnsi="Times New Roman" w:cs="Times New Roman"/>
                <w:b/>
                <w:bCs/>
                <w:lang w:val="kk-KZ" w:eastAsia="ar-SA"/>
              </w:rPr>
            </w:pPr>
            <w:r w:rsidRPr="00064FE5">
              <w:rPr>
                <w:rFonts w:ascii="Times New Roman" w:hAnsi="Times New Roman" w:cs="Times New Roman"/>
                <w:b/>
                <w:bCs/>
                <w:lang w:val="kk-KZ" w:eastAsia="ar-SA"/>
              </w:rPr>
              <w:t xml:space="preserve">РК1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7E298D" w:rsidP="007E298D">
            <w:pPr>
              <w:spacing w:after="0" w:line="240" w:lineRule="auto"/>
              <w:jc w:val="center"/>
              <w:rPr>
                <w:rFonts w:ascii="Times New Roman" w:hAnsi="Times New Roman" w:cs="Times New Roman"/>
                <w:lang w:val="de-DE"/>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7E298D" w:rsidP="007E298D">
            <w:pPr>
              <w:spacing w:after="0" w:line="240" w:lineRule="auto"/>
              <w:jc w:val="center"/>
              <w:rPr>
                <w:rFonts w:ascii="Times New Roman" w:hAnsi="Times New Roman" w:cs="Times New Roman"/>
                <w:b/>
                <w:lang w:val="de-DE"/>
              </w:rPr>
            </w:pPr>
            <w:r w:rsidRPr="003C295B">
              <w:rPr>
                <w:rFonts w:ascii="Times New Roman" w:hAnsi="Times New Roman" w:cs="Times New Roman"/>
                <w:b/>
                <w:lang w:val="de-DE"/>
              </w:rPr>
              <w:t>100</w:t>
            </w:r>
          </w:p>
        </w:tc>
      </w:tr>
      <w:tr w:rsidR="007E298D" w:rsidRPr="00007500" w:rsidTr="001F5A45">
        <w:trPr>
          <w:trHeight w:val="615"/>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3C295B" w:rsidRDefault="005D0FD7"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6</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4B6A66" w:rsidRDefault="00F33D02" w:rsidP="00064FE5">
            <w:pPr>
              <w:spacing w:after="0" w:line="240" w:lineRule="auto"/>
              <w:jc w:val="both"/>
              <w:rPr>
                <w:rStyle w:val="mw-headline"/>
                <w:rFonts w:ascii="Times New Roman" w:hAnsi="Times New Roman" w:cs="Times New Roman"/>
                <w:bCs/>
                <w:color w:val="000000"/>
                <w:lang w:val="de-DE"/>
              </w:rPr>
            </w:pPr>
            <w:r w:rsidRPr="00064FE5">
              <w:rPr>
                <w:rFonts w:ascii="Times New Roman" w:hAnsi="Times New Roman" w:cs="Times New Roman"/>
                <w:b/>
                <w:lang w:val="de-DE"/>
              </w:rPr>
              <w:t xml:space="preserve">Vorlesung </w:t>
            </w:r>
            <w:r w:rsidRPr="004B6A66">
              <w:rPr>
                <w:rFonts w:ascii="Times New Roman" w:hAnsi="Times New Roman" w:cs="Times New Roman"/>
                <w:b/>
                <w:lang w:val="de-DE"/>
              </w:rPr>
              <w:t>6</w:t>
            </w:r>
            <w:r w:rsidRPr="00064FE5">
              <w:rPr>
                <w:rFonts w:ascii="Times New Roman" w:hAnsi="Times New Roman" w:cs="Times New Roman"/>
                <w:b/>
                <w:lang w:val="de-DE"/>
              </w:rPr>
              <w:t>.</w:t>
            </w:r>
            <w:r w:rsidRPr="00064FE5">
              <w:rPr>
                <w:rFonts w:ascii="Times New Roman" w:hAnsi="Times New Roman" w:cs="Times New Roman"/>
                <w:lang w:val="de-DE"/>
              </w:rPr>
              <w:t xml:space="preserve"> </w:t>
            </w:r>
            <w:r w:rsidRPr="00064FE5">
              <w:rPr>
                <w:rStyle w:val="mw-headline"/>
                <w:rFonts w:ascii="Times New Roman" w:hAnsi="Times New Roman" w:cs="Times New Roman"/>
                <w:bCs/>
                <w:color w:val="000000"/>
                <w:lang w:val="de-DE"/>
              </w:rPr>
              <w:t>Sturm und Drang (etwa 1767–1786)</w:t>
            </w:r>
          </w:p>
          <w:p w:rsidR="00F33D02" w:rsidRPr="00064FE5" w:rsidRDefault="00F33D02" w:rsidP="00064FE5">
            <w:pPr>
              <w:spacing w:after="0" w:line="240" w:lineRule="auto"/>
              <w:jc w:val="both"/>
              <w:rPr>
                <w:rFonts w:ascii="Times New Roman" w:hAnsi="Times New Roman" w:cs="Times New Roman"/>
                <w:lang w:val="de-DE"/>
              </w:rPr>
            </w:pPr>
            <w:r w:rsidRPr="00064FE5">
              <w:rPr>
                <w:rFonts w:ascii="Times New Roman" w:hAnsi="Times New Roman" w:cs="Times New Roman"/>
                <w:b/>
                <w:lang w:val="de-DE"/>
              </w:rPr>
              <w:t xml:space="preserve">Praktische Stunde </w:t>
            </w:r>
            <w:r w:rsidRPr="004B6A66">
              <w:rPr>
                <w:rFonts w:ascii="Times New Roman" w:hAnsi="Times New Roman" w:cs="Times New Roman"/>
                <w:b/>
                <w:lang w:val="de-DE"/>
              </w:rPr>
              <w:t>6</w:t>
            </w:r>
            <w:r w:rsidRPr="00064FE5">
              <w:rPr>
                <w:rFonts w:ascii="Times New Roman" w:hAnsi="Times New Roman" w:cs="Times New Roman"/>
                <w:lang w:val="de-DE"/>
              </w:rPr>
              <w:t xml:space="preserve">. </w:t>
            </w:r>
            <w:r w:rsidRPr="00064FE5">
              <w:rPr>
                <w:rStyle w:val="mw-headline"/>
                <w:rFonts w:ascii="Times New Roman" w:hAnsi="Times New Roman" w:cs="Times New Roman"/>
                <w:bCs/>
                <w:lang w:val="de-DE"/>
              </w:rPr>
              <w:t>Weimarer Klassik (etwa 1772–1805)</w:t>
            </w:r>
            <w:r w:rsidRPr="00064FE5">
              <w:rPr>
                <w:rFonts w:ascii="Times New Roman" w:hAnsi="Times New Roman" w:cs="Times New Roman"/>
                <w:shd w:val="clear" w:color="auto" w:fill="FFFFFF"/>
                <w:lang w:val="de-DE"/>
              </w:rPr>
              <w:t xml:space="preserve"> Der Beginn der Weimarer Klassik wird oft mit dem Eintreffen </w:t>
            </w:r>
            <w:hyperlink r:id="rId17" w:tooltip="Christoph Martin Wieland" w:history="1">
              <w:r w:rsidRPr="00064FE5">
                <w:rPr>
                  <w:rStyle w:val="ab"/>
                  <w:rFonts w:ascii="Times New Roman" w:hAnsi="Times New Roman" w:cs="Times New Roman"/>
                  <w:color w:val="auto"/>
                  <w:u w:val="none"/>
                  <w:shd w:val="clear" w:color="auto" w:fill="FFFFFF"/>
                  <w:lang w:val="de-DE"/>
                </w:rPr>
                <w:t xml:space="preserve">Christoph Martin </w:t>
              </w:r>
              <w:proofErr w:type="spellStart"/>
              <w:r w:rsidRPr="00064FE5">
                <w:rPr>
                  <w:rStyle w:val="ab"/>
                  <w:rFonts w:ascii="Times New Roman" w:hAnsi="Times New Roman" w:cs="Times New Roman"/>
                  <w:color w:val="auto"/>
                  <w:u w:val="none"/>
                  <w:shd w:val="clear" w:color="auto" w:fill="FFFFFF"/>
                  <w:lang w:val="de-DE"/>
                </w:rPr>
                <w:t>Wielands</w:t>
              </w:r>
              <w:proofErr w:type="spellEnd"/>
            </w:hyperlink>
            <w:r w:rsidRPr="00064FE5">
              <w:rPr>
                <w:rFonts w:ascii="Times New Roman" w:hAnsi="Times New Roman" w:cs="Times New Roman"/>
                <w:shd w:val="clear" w:color="auto" w:fill="FFFFFF"/>
                <w:lang w:val="de-DE"/>
              </w:rPr>
              <w:t> 1772 in Weimar angesetzt, des Ersten aus dem namengebenden „Weimarer Viergestirn“: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5D0FD7"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890068"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15</w:t>
            </w:r>
          </w:p>
        </w:tc>
      </w:tr>
      <w:tr w:rsidR="007E298D" w:rsidRPr="00007500"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3C295B" w:rsidRDefault="005D0FD7"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7</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4B6A66" w:rsidRDefault="00B468D7" w:rsidP="00064FE5">
            <w:pPr>
              <w:spacing w:after="0" w:line="240" w:lineRule="auto"/>
              <w:jc w:val="both"/>
              <w:rPr>
                <w:rStyle w:val="mw-headline"/>
                <w:rFonts w:ascii="Times New Roman" w:hAnsi="Times New Roman" w:cs="Times New Roman"/>
                <w:bCs/>
                <w:color w:val="000000"/>
                <w:lang w:val="de-DE"/>
              </w:rPr>
            </w:pPr>
            <w:r w:rsidRPr="00064FE5">
              <w:rPr>
                <w:rFonts w:ascii="Times New Roman" w:hAnsi="Times New Roman" w:cs="Times New Roman"/>
                <w:b/>
                <w:lang w:val="de-DE"/>
              </w:rPr>
              <w:t xml:space="preserve">Vorlesung </w:t>
            </w:r>
            <w:r w:rsidRPr="004B6A66">
              <w:rPr>
                <w:rFonts w:ascii="Times New Roman" w:hAnsi="Times New Roman" w:cs="Times New Roman"/>
                <w:b/>
                <w:lang w:val="de-DE"/>
              </w:rPr>
              <w:t>7</w:t>
            </w:r>
            <w:r w:rsidRPr="004B6A66">
              <w:rPr>
                <w:rFonts w:ascii="Times New Roman" w:hAnsi="Times New Roman" w:cs="Times New Roman"/>
                <w:lang w:val="de-DE"/>
              </w:rPr>
              <w:t>.</w:t>
            </w:r>
            <w:r w:rsidRPr="00064FE5">
              <w:rPr>
                <w:rFonts w:ascii="Times New Roman" w:hAnsi="Times New Roman" w:cs="Times New Roman"/>
                <w:lang w:val="de-DE"/>
              </w:rPr>
              <w:t xml:space="preserve"> </w:t>
            </w:r>
            <w:r w:rsidRPr="004B6A66">
              <w:rPr>
                <w:rStyle w:val="mw-headline"/>
                <w:rFonts w:ascii="Times New Roman" w:hAnsi="Times New Roman" w:cs="Times New Roman"/>
                <w:bCs/>
                <w:color w:val="000000"/>
                <w:lang w:val="de-DE"/>
              </w:rPr>
              <w:t>Romantik (etwa 1799–1835)</w:t>
            </w:r>
          </w:p>
          <w:p w:rsidR="00B468D7" w:rsidRPr="00064FE5" w:rsidRDefault="00B468D7" w:rsidP="00064FE5">
            <w:pPr>
              <w:spacing w:after="0" w:line="240" w:lineRule="auto"/>
              <w:jc w:val="both"/>
              <w:rPr>
                <w:rFonts w:ascii="Times New Roman" w:hAnsi="Times New Roman" w:cs="Times New Roman"/>
                <w:lang w:val="de-DE"/>
              </w:rPr>
            </w:pPr>
            <w:r w:rsidRPr="00064FE5">
              <w:rPr>
                <w:rFonts w:ascii="Times New Roman" w:hAnsi="Times New Roman" w:cs="Times New Roman"/>
                <w:b/>
                <w:lang w:val="de-DE"/>
              </w:rPr>
              <w:t>Praktische Stunde 7</w:t>
            </w:r>
            <w:r w:rsidRPr="00064FE5">
              <w:rPr>
                <w:rFonts w:ascii="Times New Roman" w:hAnsi="Times New Roman" w:cs="Times New Roman"/>
                <w:lang w:val="de-DE"/>
              </w:rPr>
              <w:t xml:space="preserve">. .    </w:t>
            </w:r>
            <w:r w:rsidRPr="00064FE5">
              <w:rPr>
                <w:rStyle w:val="mw-headline"/>
                <w:rFonts w:ascii="Times New Roman" w:hAnsi="Times New Roman" w:cs="Times New Roman"/>
                <w:bCs/>
                <w:lang w:val="de-DE"/>
              </w:rPr>
              <w:t>Biedermeier (etwa 1830–1850) und Vormärz (etwa 1840–1850)</w:t>
            </w:r>
            <w:r w:rsidRPr="00064FE5">
              <w:rPr>
                <w:rFonts w:ascii="Times New Roman" w:hAnsi="Times New Roman" w:cs="Times New Roman"/>
                <w:lang w:val="de-DE"/>
              </w:rPr>
              <w:t xml:space="preserve">  </w:t>
            </w:r>
            <w:r w:rsidRPr="00064FE5">
              <w:rPr>
                <w:rFonts w:ascii="Times New Roman" w:hAnsi="Times New Roman" w:cs="Times New Roman"/>
                <w:shd w:val="clear" w:color="auto" w:fill="FFFFFF"/>
                <w:lang w:val="de-DE"/>
              </w:rPr>
              <w:t xml:space="preserve">Die literarischen Strömungen zwischen der „Kunstperiode“ von Klassik und Romantik einerseits und dem bürgerlichen Realismus andererseits lassen sich nicht unter einen einzigen </w:t>
            </w:r>
            <w:proofErr w:type="spellStart"/>
            <w:r w:rsidRPr="00064FE5">
              <w:rPr>
                <w:rFonts w:ascii="Times New Roman" w:hAnsi="Times New Roman" w:cs="Times New Roman"/>
                <w:shd w:val="clear" w:color="auto" w:fill="FFFFFF"/>
                <w:lang w:val="de-DE"/>
              </w:rPr>
              <w:t>Epochenbegriff</w:t>
            </w:r>
            <w:proofErr w:type="spellEnd"/>
            <w:r w:rsidRPr="00064FE5">
              <w:rPr>
                <w:rFonts w:ascii="Times New Roman" w:hAnsi="Times New Roman" w:cs="Times New Roman"/>
                <w:shd w:val="clear" w:color="auto" w:fill="FFFFFF"/>
                <w:lang w:val="de-DE"/>
              </w:rPr>
              <w:t xml:space="preserve"> subsumieren. Man bedient sich der historischen oder kunstgeschichtlichen Begriffe des </w:t>
            </w:r>
            <w:hyperlink r:id="rId18" w:tooltip="Biedermeier" w:history="1">
              <w:r w:rsidRPr="00064FE5">
                <w:rPr>
                  <w:rStyle w:val="ab"/>
                  <w:rFonts w:ascii="Times New Roman" w:hAnsi="Times New Roman" w:cs="Times New Roman"/>
                  <w:color w:val="auto"/>
                  <w:shd w:val="clear" w:color="auto" w:fill="FFFFFF"/>
                  <w:lang w:val="de-DE"/>
                </w:rPr>
                <w:t>Biedermeier</w:t>
              </w:r>
            </w:hyperlink>
            <w:r w:rsidRPr="00064FE5">
              <w:rPr>
                <w:rFonts w:ascii="Times New Roman" w:hAnsi="Times New Roman" w:cs="Times New Roman"/>
                <w:shd w:val="clear" w:color="auto" w:fill="FFFFFF"/>
                <w:lang w:val="de-DE"/>
              </w:rPr>
              <w:t> und </w:t>
            </w:r>
            <w:hyperlink r:id="rId19" w:tooltip="Vormärz" w:history="1">
              <w:r w:rsidRPr="00064FE5">
                <w:rPr>
                  <w:rStyle w:val="ab"/>
                  <w:rFonts w:ascii="Times New Roman" w:hAnsi="Times New Roman" w:cs="Times New Roman"/>
                  <w:color w:val="auto"/>
                  <w:shd w:val="clear" w:color="auto" w:fill="FFFFFF"/>
                  <w:lang w:val="de-DE"/>
                </w:rPr>
                <w:t>Vormärz</w:t>
              </w:r>
            </w:hyperlink>
            <w:r w:rsidRPr="00064FE5">
              <w:rPr>
                <w:rFonts w:ascii="Times New Roman" w:hAnsi="Times New Roman" w:cs="Times New Roman"/>
                <w:shd w:val="clear" w:color="auto" w:fill="FFFFFF"/>
                <w:lang w:val="de-DE"/>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5D0FD7"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3C295B" w:rsidP="007E298D">
            <w:pPr>
              <w:spacing w:after="0" w:line="240" w:lineRule="auto"/>
              <w:jc w:val="center"/>
              <w:rPr>
                <w:rFonts w:ascii="Times New Roman" w:hAnsi="Times New Roman" w:cs="Times New Roman"/>
              </w:rPr>
            </w:pPr>
            <w:r>
              <w:rPr>
                <w:rFonts w:ascii="Times New Roman" w:hAnsi="Times New Roman" w:cs="Times New Roman"/>
              </w:rPr>
              <w:t>15</w:t>
            </w:r>
          </w:p>
        </w:tc>
      </w:tr>
      <w:tr w:rsidR="007E298D" w:rsidRPr="00007500"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5D0FD7"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4B6A66" w:rsidRDefault="00B468D7" w:rsidP="00064FE5">
            <w:pPr>
              <w:pStyle w:val="a7"/>
              <w:spacing w:after="0" w:line="240" w:lineRule="auto"/>
              <w:ind w:left="0"/>
              <w:jc w:val="both"/>
              <w:rPr>
                <w:rStyle w:val="mw-headline"/>
                <w:rFonts w:ascii="Times New Roman" w:hAnsi="Times New Roman" w:cs="Times New Roman"/>
                <w:bCs/>
                <w:color w:val="000000"/>
                <w:lang w:val="de-DE"/>
              </w:rPr>
            </w:pPr>
            <w:r w:rsidRPr="00064FE5">
              <w:rPr>
                <w:rFonts w:ascii="Times New Roman" w:hAnsi="Times New Roman" w:cs="Times New Roman"/>
                <w:b/>
                <w:lang w:val="de-DE"/>
              </w:rPr>
              <w:t xml:space="preserve">Vorlesung </w:t>
            </w:r>
            <w:r w:rsidRPr="004B6A66">
              <w:rPr>
                <w:rFonts w:ascii="Times New Roman" w:hAnsi="Times New Roman" w:cs="Times New Roman"/>
                <w:b/>
                <w:lang w:val="de-DE"/>
              </w:rPr>
              <w:t>8</w:t>
            </w:r>
            <w:r w:rsidRPr="00064FE5">
              <w:rPr>
                <w:rFonts w:ascii="Times New Roman" w:hAnsi="Times New Roman" w:cs="Times New Roman"/>
                <w:lang w:val="de-DE"/>
              </w:rPr>
              <w:t xml:space="preserve">. </w:t>
            </w:r>
            <w:r w:rsidRPr="004B6A66">
              <w:rPr>
                <w:rStyle w:val="mw-headline"/>
                <w:rFonts w:ascii="Times New Roman" w:hAnsi="Times New Roman" w:cs="Times New Roman"/>
                <w:bCs/>
                <w:color w:val="000000"/>
                <w:lang w:val="de-DE"/>
              </w:rPr>
              <w:t>Poetischer Realismus (1848–1890)</w:t>
            </w:r>
          </w:p>
          <w:p w:rsidR="00B468D7" w:rsidRPr="00064FE5" w:rsidRDefault="00B468D7" w:rsidP="00064FE5">
            <w:pPr>
              <w:pStyle w:val="a7"/>
              <w:spacing w:after="0" w:line="240" w:lineRule="auto"/>
              <w:ind w:left="0"/>
              <w:jc w:val="both"/>
              <w:rPr>
                <w:rFonts w:ascii="Times New Roman" w:hAnsi="Times New Roman" w:cs="Times New Roman"/>
                <w:bCs/>
                <w:lang w:val="kk-KZ" w:eastAsia="ar-SA"/>
              </w:rPr>
            </w:pPr>
            <w:r w:rsidRPr="00064FE5">
              <w:rPr>
                <w:rFonts w:ascii="Times New Roman" w:hAnsi="Times New Roman" w:cs="Times New Roman"/>
                <w:b/>
                <w:lang w:val="de-DE"/>
              </w:rPr>
              <w:t>Praktische Stunde</w:t>
            </w:r>
            <w:r w:rsidRPr="00064FE5">
              <w:rPr>
                <w:rFonts w:ascii="Times New Roman" w:hAnsi="Times New Roman" w:cs="Times New Roman"/>
                <w:lang w:val="de-DE"/>
              </w:rPr>
              <w:t xml:space="preserve"> </w:t>
            </w:r>
            <w:r w:rsidRPr="004B6A66">
              <w:rPr>
                <w:rFonts w:ascii="Times New Roman" w:hAnsi="Times New Roman" w:cs="Times New Roman"/>
                <w:b/>
                <w:lang w:val="de-DE"/>
              </w:rPr>
              <w:t>8</w:t>
            </w:r>
            <w:r w:rsidRPr="00064FE5">
              <w:rPr>
                <w:rFonts w:ascii="Times New Roman" w:hAnsi="Times New Roman" w:cs="Times New Roman"/>
                <w:lang w:val="de-DE"/>
              </w:rPr>
              <w:t xml:space="preserve">. </w:t>
            </w:r>
            <w:r w:rsidRPr="00064FE5">
              <w:rPr>
                <w:rStyle w:val="mw-headline"/>
                <w:rFonts w:ascii="Times New Roman" w:hAnsi="Times New Roman" w:cs="Times New Roman"/>
                <w:bCs/>
                <w:color w:val="000000"/>
                <w:lang w:val="de-DE"/>
              </w:rPr>
              <w:t>Naturalismus (1880–1900)</w:t>
            </w:r>
            <w:r w:rsidRPr="00064FE5">
              <w:rPr>
                <w:rFonts w:ascii="Times New Roman" w:hAnsi="Times New Roman" w:cs="Times New Roman"/>
                <w:color w:val="222222"/>
                <w:shd w:val="clear" w:color="auto" w:fill="FFFFFF"/>
                <w:lang w:val="de-DE"/>
              </w:rPr>
              <w:t xml:space="preserve"> Der Naturalismus war eine neue Kunst- und Literaturrichtung, die die Verhältnisse in allen gesellschaftlichen Bereichen schonungslos aufdecken wollte. Was den Realisten der Jahrhundertmitte als Thema noch verpönt gewesen war, wurde zum Hauptgegenstand dieser literarischen Richtung.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3C295B" w:rsidP="007E298D">
            <w:pPr>
              <w:spacing w:after="0" w:line="240" w:lineRule="auto"/>
              <w:jc w:val="center"/>
              <w:rPr>
                <w:rFonts w:ascii="Times New Roman" w:hAnsi="Times New Roman" w:cs="Times New Roman"/>
                <w:lang w:val="de-DE"/>
              </w:rPr>
            </w:pPr>
            <w:r>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890068"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15</w:t>
            </w:r>
          </w:p>
        </w:tc>
      </w:tr>
      <w:tr w:rsidR="007E298D" w:rsidRPr="00B468D7"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3C295B" w:rsidRDefault="005D0FD7"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9</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0957" w:rsidRPr="004B6A66" w:rsidRDefault="00B468D7" w:rsidP="00064FE5">
            <w:pPr>
              <w:spacing w:after="0" w:line="240" w:lineRule="auto"/>
              <w:jc w:val="both"/>
              <w:rPr>
                <w:rFonts w:ascii="Times New Roman" w:hAnsi="Times New Roman" w:cs="Times New Roman"/>
                <w:shd w:val="clear" w:color="auto" w:fill="FFFFFF"/>
                <w:lang w:val="de-DE"/>
              </w:rPr>
            </w:pPr>
            <w:r w:rsidRPr="00064FE5">
              <w:rPr>
                <w:rFonts w:ascii="Times New Roman" w:hAnsi="Times New Roman" w:cs="Times New Roman"/>
                <w:b/>
                <w:lang w:val="de-DE"/>
              </w:rPr>
              <w:t xml:space="preserve">Vorlesung 9. </w:t>
            </w:r>
            <w:r w:rsidR="007C0957" w:rsidRPr="00064FE5">
              <w:rPr>
                <w:rFonts w:ascii="Times New Roman" w:hAnsi="Times New Roman" w:cs="Times New Roman"/>
                <w:iCs/>
                <w:shd w:val="clear" w:color="auto" w:fill="FFFFFF"/>
                <w:lang w:val="de-DE"/>
              </w:rPr>
              <w:t>Wieland - </w:t>
            </w:r>
            <w:hyperlink r:id="rId20" w:tooltip="Herder" w:history="1">
              <w:r w:rsidR="007C0957" w:rsidRPr="00064FE5">
                <w:rPr>
                  <w:rStyle w:val="ab"/>
                  <w:rFonts w:ascii="Times New Roman" w:hAnsi="Times New Roman" w:cs="Times New Roman"/>
                  <w:iCs/>
                  <w:color w:val="auto"/>
                  <w:u w:val="none"/>
                  <w:shd w:val="clear" w:color="auto" w:fill="FFFFFF"/>
                  <w:lang w:val="de-DE"/>
                </w:rPr>
                <w:t>Herder</w:t>
              </w:r>
            </w:hyperlink>
            <w:r w:rsidR="007C0957" w:rsidRPr="00064FE5">
              <w:rPr>
                <w:rFonts w:ascii="Times New Roman" w:hAnsi="Times New Roman" w:cs="Times New Roman"/>
                <w:iCs/>
                <w:shd w:val="clear" w:color="auto" w:fill="FFFFFF"/>
                <w:lang w:val="de-DE"/>
              </w:rPr>
              <w:t> - </w:t>
            </w:r>
            <w:hyperlink r:id="rId21" w:tooltip="Johann Wolfgang Goethe" w:history="1">
              <w:r w:rsidR="007C0957" w:rsidRPr="00064FE5">
                <w:rPr>
                  <w:rStyle w:val="ab"/>
                  <w:rFonts w:ascii="Times New Roman" w:hAnsi="Times New Roman" w:cs="Times New Roman"/>
                  <w:iCs/>
                  <w:color w:val="auto"/>
                  <w:u w:val="none"/>
                  <w:shd w:val="clear" w:color="auto" w:fill="FFFFFF"/>
                  <w:lang w:val="de-DE"/>
                </w:rPr>
                <w:t>Goethe</w:t>
              </w:r>
            </w:hyperlink>
            <w:r w:rsidR="007C0957" w:rsidRPr="00064FE5">
              <w:rPr>
                <w:rFonts w:ascii="Times New Roman" w:hAnsi="Times New Roman" w:cs="Times New Roman"/>
                <w:iCs/>
                <w:shd w:val="clear" w:color="auto" w:fill="FFFFFF"/>
                <w:lang w:val="de-DE"/>
              </w:rPr>
              <w:t> - </w:t>
            </w:r>
            <w:hyperlink r:id="rId22" w:tooltip="Friedrich Schiller" w:history="1">
              <w:r w:rsidR="007C0957" w:rsidRPr="00064FE5">
                <w:rPr>
                  <w:rStyle w:val="ab"/>
                  <w:rFonts w:ascii="Times New Roman" w:hAnsi="Times New Roman" w:cs="Times New Roman"/>
                  <w:iCs/>
                  <w:color w:val="auto"/>
                  <w:u w:val="none"/>
                  <w:shd w:val="clear" w:color="auto" w:fill="FFFFFF"/>
                  <w:lang w:val="de-DE"/>
                </w:rPr>
                <w:t>Schiller</w:t>
              </w:r>
            </w:hyperlink>
            <w:r w:rsidR="007C0957" w:rsidRPr="00064FE5">
              <w:rPr>
                <w:rFonts w:ascii="Times New Roman" w:hAnsi="Times New Roman" w:cs="Times New Roman"/>
                <w:shd w:val="clear" w:color="auto" w:fill="FFFFFF"/>
                <w:lang w:val="de-DE"/>
              </w:rPr>
              <w:t xml:space="preserve">. </w:t>
            </w:r>
          </w:p>
          <w:p w:rsidR="007C0957" w:rsidRPr="00064FE5" w:rsidRDefault="00B468D7" w:rsidP="00064FE5">
            <w:pPr>
              <w:spacing w:after="0" w:line="240" w:lineRule="auto"/>
              <w:jc w:val="both"/>
              <w:rPr>
                <w:rFonts w:ascii="Times New Roman" w:hAnsi="Times New Roman" w:cs="Times New Roman"/>
                <w:b/>
                <w:lang w:val="de-DE"/>
              </w:rPr>
            </w:pPr>
            <w:r w:rsidRPr="00064FE5">
              <w:rPr>
                <w:rFonts w:ascii="Times New Roman" w:hAnsi="Times New Roman" w:cs="Times New Roman"/>
                <w:b/>
                <w:lang w:val="de-DE"/>
              </w:rPr>
              <w:t>Praktische Stunde</w:t>
            </w:r>
            <w:r w:rsidRPr="00064FE5">
              <w:rPr>
                <w:rFonts w:ascii="Times New Roman" w:hAnsi="Times New Roman" w:cs="Times New Roman"/>
                <w:lang w:val="de-DE"/>
              </w:rPr>
              <w:t xml:space="preserve"> </w:t>
            </w:r>
            <w:r w:rsidRPr="00064FE5">
              <w:rPr>
                <w:rFonts w:ascii="Times New Roman" w:hAnsi="Times New Roman" w:cs="Times New Roman"/>
                <w:b/>
                <w:lang w:val="de-DE"/>
              </w:rPr>
              <w:t>9</w:t>
            </w:r>
            <w:r w:rsidRPr="00064FE5">
              <w:rPr>
                <w:rFonts w:ascii="Times New Roman" w:hAnsi="Times New Roman" w:cs="Times New Roman"/>
                <w:lang w:val="de-DE"/>
              </w:rPr>
              <w:t>.</w:t>
            </w:r>
            <w:r w:rsidR="007C0957" w:rsidRPr="00064FE5">
              <w:rPr>
                <w:rFonts w:ascii="Times New Roman" w:hAnsi="Times New Roman" w:cs="Times New Roman"/>
                <w:shd w:val="clear" w:color="auto" w:fill="FFFFFF"/>
                <w:lang w:val="de-DE"/>
              </w:rPr>
              <w:t xml:space="preserve"> Oft wird sie enger gefasst und nur auf ‚Goethe und Schiller‘ bezogen und dann entsprechend später datiert. Ihr Ende mit Schillers Tod (1805) ist auch nur ein </w:t>
            </w:r>
            <w:proofErr w:type="spellStart"/>
            <w:r w:rsidR="007C0957" w:rsidRPr="00064FE5">
              <w:rPr>
                <w:rFonts w:ascii="Times New Roman" w:hAnsi="Times New Roman" w:cs="Times New Roman"/>
                <w:shd w:val="clear" w:color="auto" w:fill="FFFFFF"/>
                <w:lang w:val="de-DE"/>
              </w:rPr>
              <w:t>Anhaltsdatum</w:t>
            </w:r>
            <w:proofErr w:type="spellEnd"/>
            <w:r w:rsidR="007C0957" w:rsidRPr="00064FE5">
              <w:rPr>
                <w:rFonts w:ascii="Times New Roman" w:hAnsi="Times New Roman" w:cs="Times New Roman"/>
                <w:shd w:val="clear" w:color="auto" w:fill="FFFFFF"/>
                <w:lang w:val="de-DE"/>
              </w:rPr>
              <w:t>. Alle Vier orientierten sich entgegen bzw. nach einer </w:t>
            </w:r>
            <w:hyperlink r:id="rId23" w:tooltip="Sturm und Drang" w:history="1">
              <w:r w:rsidR="007C0957" w:rsidRPr="00064FE5">
                <w:rPr>
                  <w:rStyle w:val="ab"/>
                  <w:rFonts w:ascii="Times New Roman" w:hAnsi="Times New Roman" w:cs="Times New Roman"/>
                  <w:color w:val="auto"/>
                  <w:u w:val="none"/>
                  <w:shd w:val="clear" w:color="auto" w:fill="FFFFFF"/>
                  <w:lang w:val="de-DE"/>
                </w:rPr>
                <w:t>Sturm-und-Drang</w:t>
              </w:r>
            </w:hyperlink>
            <w:r w:rsidR="007C0957" w:rsidRPr="00064FE5">
              <w:rPr>
                <w:rFonts w:ascii="Times New Roman" w:hAnsi="Times New Roman" w:cs="Times New Roman"/>
                <w:shd w:val="clear" w:color="auto" w:fill="FFFFFF"/>
                <w:lang w:val="de-DE"/>
              </w:rPr>
              <w:t>-Phase an </w:t>
            </w:r>
            <w:hyperlink r:id="rId24" w:tooltip="Humanismus" w:history="1">
              <w:r w:rsidR="007C0957" w:rsidRPr="00064FE5">
                <w:rPr>
                  <w:rStyle w:val="ab"/>
                  <w:rFonts w:ascii="Times New Roman" w:hAnsi="Times New Roman" w:cs="Times New Roman"/>
                  <w:color w:val="auto"/>
                  <w:u w:val="none"/>
                  <w:shd w:val="clear" w:color="auto" w:fill="FFFFFF"/>
                  <w:lang w:val="de-DE"/>
                </w:rPr>
                <w:t>humanistischen</w:t>
              </w:r>
            </w:hyperlink>
            <w:r w:rsidR="007C0957" w:rsidRPr="00064FE5">
              <w:rPr>
                <w:rFonts w:ascii="Times New Roman" w:hAnsi="Times New Roman" w:cs="Times New Roman"/>
                <w:shd w:val="clear" w:color="auto" w:fill="FFFFFF"/>
                <w:lang w:val="de-DE"/>
              </w:rPr>
              <w:t> </w:t>
            </w:r>
            <w:proofErr w:type="spellStart"/>
            <w:r w:rsidR="007C0957" w:rsidRPr="00064FE5">
              <w:rPr>
                <w:rFonts w:ascii="Times New Roman" w:hAnsi="Times New Roman" w:cs="Times New Roman"/>
                <w:shd w:val="clear" w:color="auto" w:fill="FFFFFF"/>
                <w:lang w:val="de-DE"/>
              </w:rPr>
              <w:t>Idealen</w:t>
            </w:r>
            <w:proofErr w:type="gramStart"/>
            <w:r w:rsidR="007C0957" w:rsidRPr="00064FE5">
              <w:rPr>
                <w:rFonts w:ascii="Times New Roman" w:hAnsi="Times New Roman" w:cs="Times New Roman"/>
                <w:shd w:val="clear" w:color="auto" w:fill="FFFFFF"/>
                <w:lang w:val="de-DE"/>
              </w:rPr>
              <w:t>,teilweise</w:t>
            </w:r>
            <w:proofErr w:type="spellEnd"/>
            <w:proofErr w:type="gramEnd"/>
            <w:r w:rsidR="007C0957" w:rsidRPr="00064FE5">
              <w:rPr>
                <w:rFonts w:ascii="Times New Roman" w:hAnsi="Times New Roman" w:cs="Times New Roman"/>
                <w:shd w:val="clear" w:color="auto" w:fill="FFFFFF"/>
                <w:lang w:val="de-DE"/>
              </w:rPr>
              <w:t xml:space="preserve"> unter </w:t>
            </w:r>
            <w:hyperlink r:id="rId25" w:tooltip="Klassizismus" w:history="1">
              <w:r w:rsidR="007C0957" w:rsidRPr="00064FE5">
                <w:rPr>
                  <w:rStyle w:val="ab"/>
                  <w:rFonts w:ascii="Times New Roman" w:hAnsi="Times New Roman" w:cs="Times New Roman"/>
                  <w:color w:val="auto"/>
                  <w:u w:val="none"/>
                  <w:shd w:val="clear" w:color="auto" w:fill="FFFFFF"/>
                  <w:lang w:val="de-DE"/>
                </w:rPr>
                <w:t>klassizistischer</w:t>
              </w:r>
            </w:hyperlink>
            <w:r w:rsidR="007C0957" w:rsidRPr="00064FE5">
              <w:rPr>
                <w:rFonts w:ascii="Times New Roman" w:hAnsi="Times New Roman" w:cs="Times New Roman"/>
                <w:shd w:val="clear" w:color="auto" w:fill="FFFFFF"/>
                <w:lang w:val="de-DE"/>
              </w:rPr>
              <w:t> Verwendung antiker Themen und Muster. „Klassik“ selbst ist eine positiv wertende Bezeichnung für diese Epoche.</w:t>
            </w:r>
          </w:p>
          <w:p w:rsidR="00B468D7" w:rsidRPr="00064FE5" w:rsidRDefault="00B468D7" w:rsidP="00064FE5">
            <w:pPr>
              <w:spacing w:after="0" w:line="240" w:lineRule="auto"/>
              <w:jc w:val="both"/>
              <w:rPr>
                <w:rFonts w:ascii="Times New Roman" w:hAnsi="Times New Roman" w:cs="Times New Roman"/>
                <w:lang w:val="de-DE"/>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3C295B" w:rsidP="007E298D">
            <w:pPr>
              <w:spacing w:after="0" w:line="240" w:lineRule="auto"/>
              <w:jc w:val="center"/>
              <w:rPr>
                <w:rFonts w:ascii="Times New Roman" w:hAnsi="Times New Roman" w:cs="Times New Roman"/>
                <w:lang w:val="de-DE"/>
              </w:rPr>
            </w:pPr>
            <w:r>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B468D7" w:rsidRDefault="003C295B" w:rsidP="007E298D">
            <w:pPr>
              <w:spacing w:after="0" w:line="240" w:lineRule="auto"/>
              <w:jc w:val="center"/>
              <w:rPr>
                <w:rFonts w:ascii="Times New Roman" w:hAnsi="Times New Roman" w:cs="Times New Roman"/>
                <w:lang w:val="de-DE"/>
              </w:rPr>
            </w:pPr>
            <w:r w:rsidRPr="00B468D7">
              <w:rPr>
                <w:rFonts w:ascii="Times New Roman" w:hAnsi="Times New Roman" w:cs="Times New Roman"/>
                <w:lang w:val="de-DE"/>
              </w:rPr>
              <w:t>15</w:t>
            </w:r>
          </w:p>
        </w:tc>
      </w:tr>
      <w:tr w:rsidR="00890068" w:rsidRPr="00B468D7"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068" w:rsidRPr="00B468D7" w:rsidRDefault="003C295B" w:rsidP="007E298D">
            <w:pPr>
              <w:spacing w:after="0" w:line="240" w:lineRule="auto"/>
              <w:jc w:val="center"/>
              <w:rPr>
                <w:rFonts w:ascii="Times New Roman" w:hAnsi="Times New Roman" w:cs="Times New Roman"/>
                <w:lang w:val="de-DE"/>
              </w:rPr>
            </w:pPr>
            <w:r w:rsidRPr="00B468D7">
              <w:rPr>
                <w:rFonts w:ascii="Times New Roman" w:hAnsi="Times New Roman" w:cs="Times New Roman"/>
                <w:lang w:val="de-DE"/>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0957" w:rsidRPr="004B6A66" w:rsidRDefault="007C0957" w:rsidP="00064FE5">
            <w:pPr>
              <w:spacing w:after="0" w:line="240" w:lineRule="auto"/>
              <w:jc w:val="both"/>
              <w:rPr>
                <w:rFonts w:ascii="Times New Roman" w:hAnsi="Times New Roman" w:cs="Times New Roman"/>
                <w:b/>
                <w:shd w:val="clear" w:color="auto" w:fill="FFFFFF"/>
                <w:lang w:val="de-DE"/>
              </w:rPr>
            </w:pPr>
            <w:r w:rsidRPr="00064FE5">
              <w:rPr>
                <w:rFonts w:ascii="Times New Roman" w:hAnsi="Times New Roman" w:cs="Times New Roman"/>
                <w:b/>
                <w:lang w:val="de-DE"/>
              </w:rPr>
              <w:t>Vorlesung 10.</w:t>
            </w:r>
            <w:r w:rsidRPr="00064FE5">
              <w:rPr>
                <w:rFonts w:ascii="Times New Roman" w:hAnsi="Times New Roman" w:cs="Times New Roman"/>
                <w:b/>
                <w:shd w:val="clear" w:color="auto" w:fill="FFFFFF"/>
                <w:lang w:val="de-DE"/>
              </w:rPr>
              <w:t xml:space="preserve"> </w:t>
            </w:r>
            <w:r w:rsidRPr="00064FE5">
              <w:rPr>
                <w:rFonts w:ascii="Times New Roman" w:hAnsi="Times New Roman" w:cs="Times New Roman"/>
                <w:shd w:val="clear" w:color="auto" w:fill="FFFFFF"/>
                <w:lang w:val="de-DE"/>
              </w:rPr>
              <w:t>Naturalismus und Symbolismus</w:t>
            </w:r>
            <w:r w:rsidRPr="004B6A66">
              <w:rPr>
                <w:rFonts w:ascii="Times New Roman" w:hAnsi="Times New Roman" w:cs="Times New Roman"/>
                <w:shd w:val="clear" w:color="auto" w:fill="FFFFFF"/>
                <w:lang w:val="de-DE"/>
              </w:rPr>
              <w:t>.</w:t>
            </w:r>
          </w:p>
          <w:p w:rsidR="00890068" w:rsidRPr="00064FE5" w:rsidRDefault="007C0957" w:rsidP="00064FE5">
            <w:pPr>
              <w:spacing w:after="0" w:line="240" w:lineRule="auto"/>
              <w:jc w:val="both"/>
              <w:rPr>
                <w:rFonts w:ascii="Times New Roman" w:hAnsi="Times New Roman" w:cs="Times New Roman"/>
                <w:lang w:val="de-DE"/>
              </w:rPr>
            </w:pPr>
            <w:r w:rsidRPr="00064FE5">
              <w:rPr>
                <w:rFonts w:ascii="Times New Roman" w:hAnsi="Times New Roman" w:cs="Times New Roman"/>
                <w:b/>
                <w:lang w:val="de-DE"/>
              </w:rPr>
              <w:t>Praktische Stunde</w:t>
            </w:r>
            <w:r w:rsidRPr="00064FE5">
              <w:rPr>
                <w:rFonts w:ascii="Times New Roman" w:hAnsi="Times New Roman" w:cs="Times New Roman"/>
                <w:shd w:val="clear" w:color="auto" w:fill="FFFFFF"/>
                <w:lang w:val="de-DE"/>
              </w:rPr>
              <w:t xml:space="preserve"> </w:t>
            </w:r>
            <w:r w:rsidRPr="00064FE5">
              <w:rPr>
                <w:rFonts w:ascii="Times New Roman" w:hAnsi="Times New Roman" w:cs="Times New Roman"/>
                <w:b/>
                <w:shd w:val="clear" w:color="auto" w:fill="FFFFFF"/>
                <w:lang w:val="de-DE"/>
              </w:rPr>
              <w:t>10</w:t>
            </w:r>
            <w:r w:rsidRPr="00064FE5">
              <w:rPr>
                <w:rFonts w:ascii="Times New Roman" w:hAnsi="Times New Roman" w:cs="Times New Roman"/>
                <w:shd w:val="clear" w:color="auto" w:fill="FFFFFF"/>
                <w:lang w:val="de-DE"/>
              </w:rPr>
              <w:t>. Mit Naturalismus und Symbolismus beginnt das, was man oft als die Klassische </w:t>
            </w:r>
            <w:hyperlink r:id="rId26" w:tooltip="Moderne" w:history="1">
              <w:r w:rsidRPr="00064FE5">
                <w:rPr>
                  <w:rStyle w:val="ab"/>
                  <w:rFonts w:ascii="Times New Roman" w:hAnsi="Times New Roman" w:cs="Times New Roman"/>
                  <w:color w:val="auto"/>
                  <w:u w:val="none"/>
                  <w:shd w:val="clear" w:color="auto" w:fill="FFFFFF"/>
                  <w:lang w:val="de-DE"/>
                </w:rPr>
                <w:t>Moderne</w:t>
              </w:r>
            </w:hyperlink>
            <w:r w:rsidRPr="00064FE5">
              <w:rPr>
                <w:rFonts w:ascii="Times New Roman" w:hAnsi="Times New Roman" w:cs="Times New Roman"/>
                <w:shd w:val="clear" w:color="auto" w:fill="FFFFFF"/>
                <w:lang w:val="de-DE"/>
              </w:rPr>
              <w:t> bezeichnet. Diese Zeit ist geprägt von einem Stilpluralismus, dem Nebeneinander verschiedener Strömungen. Die meisten Autoren lassen sich in mindestens eine dieser Stilrichtungen einordnen.</w:t>
            </w:r>
          </w:p>
          <w:p w:rsidR="007C0957" w:rsidRPr="00064FE5" w:rsidRDefault="007C0957" w:rsidP="00064FE5">
            <w:pPr>
              <w:spacing w:after="0" w:line="240" w:lineRule="auto"/>
              <w:jc w:val="both"/>
              <w:rPr>
                <w:rFonts w:ascii="Times New Roman" w:hAnsi="Times New Roman" w:cs="Times New Roman"/>
                <w:lang w:val="de-DE"/>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068" w:rsidRPr="00314638" w:rsidRDefault="00314638" w:rsidP="007E298D">
            <w:pPr>
              <w:spacing w:after="0" w:line="240" w:lineRule="auto"/>
              <w:jc w:val="center"/>
              <w:rPr>
                <w:rFonts w:ascii="Times New Roman" w:hAnsi="Times New Roman" w:cs="Times New Roman"/>
                <w:lang w:val="de-DE"/>
              </w:rPr>
            </w:pPr>
            <w:r>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068" w:rsidRPr="003C295B" w:rsidRDefault="00890068"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15</w:t>
            </w:r>
          </w:p>
        </w:tc>
      </w:tr>
      <w:tr w:rsidR="007E298D" w:rsidRPr="00314638" w:rsidTr="001F5A45">
        <w:trPr>
          <w:trHeight w:val="415"/>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07500" w:rsidRDefault="00A0363D" w:rsidP="007E298D">
            <w:pPr>
              <w:spacing w:after="0" w:line="240" w:lineRule="auto"/>
              <w:jc w:val="center"/>
              <w:rPr>
                <w:rFonts w:ascii="Times New Roman" w:hAnsi="Times New Roman" w:cs="Times New Roman"/>
                <w:lang w:val="de-DE"/>
              </w:rPr>
            </w:pPr>
            <w:r w:rsidRPr="00007500">
              <w:rPr>
                <w:rFonts w:ascii="Times New Roman" w:hAnsi="Times New Roman" w:cs="Times New Roman"/>
                <w:lang w:val="de-DE"/>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A0363D" w:rsidP="00064FE5">
            <w:pPr>
              <w:pStyle w:val="2"/>
              <w:spacing w:before="0"/>
              <w:jc w:val="both"/>
              <w:outlineLvl w:val="1"/>
              <w:rPr>
                <w:rFonts w:ascii="Times New Roman" w:hAnsi="Times New Roman" w:cs="Times New Roman"/>
                <w:b w:val="0"/>
                <w:color w:val="auto"/>
                <w:sz w:val="22"/>
                <w:szCs w:val="22"/>
                <w:lang w:val="de-DE"/>
              </w:rPr>
            </w:pPr>
            <w:r w:rsidRPr="00064FE5">
              <w:rPr>
                <w:rFonts w:ascii="Times New Roman" w:hAnsi="Times New Roman" w:cs="Times New Roman"/>
                <w:color w:val="auto"/>
                <w:sz w:val="22"/>
                <w:szCs w:val="22"/>
                <w:lang w:val="kk-KZ" w:eastAsia="ar-SA"/>
              </w:rPr>
              <w:t>СРСП</w:t>
            </w:r>
            <w:r w:rsidR="00314638" w:rsidRPr="00064FE5">
              <w:rPr>
                <w:rFonts w:ascii="Times New Roman" w:hAnsi="Times New Roman" w:cs="Times New Roman"/>
                <w:bCs w:val="0"/>
                <w:color w:val="auto"/>
                <w:sz w:val="22"/>
                <w:szCs w:val="22"/>
                <w:lang w:val="de-DE" w:eastAsia="ar-SA"/>
              </w:rPr>
              <w:t>.</w:t>
            </w:r>
            <w:r w:rsidR="00314638" w:rsidRPr="00064FE5">
              <w:rPr>
                <w:rFonts w:ascii="Times New Roman" w:hAnsi="Times New Roman" w:cs="Times New Roman"/>
                <w:b w:val="0"/>
                <w:bCs w:val="0"/>
                <w:color w:val="auto"/>
                <w:sz w:val="22"/>
                <w:szCs w:val="22"/>
                <w:lang w:val="de-DE" w:eastAsia="ar-SA"/>
              </w:rPr>
              <w:t xml:space="preserve"> </w:t>
            </w:r>
            <w:r w:rsidRPr="00064FE5">
              <w:rPr>
                <w:rFonts w:ascii="Times New Roman" w:hAnsi="Times New Roman" w:cs="Times New Roman"/>
                <w:b w:val="0"/>
                <w:color w:val="auto"/>
                <w:sz w:val="22"/>
                <w:szCs w:val="22"/>
                <w:lang w:val="kk-KZ" w:eastAsia="ar-SA"/>
              </w:rPr>
              <w:t xml:space="preserve"> </w:t>
            </w:r>
            <w:r w:rsidR="00B468D7" w:rsidRPr="00064FE5">
              <w:rPr>
                <w:rFonts w:ascii="Times New Roman" w:hAnsi="Times New Roman" w:cs="Times New Roman"/>
                <w:b w:val="0"/>
                <w:color w:val="auto"/>
                <w:sz w:val="22"/>
                <w:szCs w:val="22"/>
                <w:lang w:val="de-DE"/>
              </w:rPr>
              <w:t xml:space="preserve">Referat. </w:t>
            </w:r>
            <w:r w:rsidR="00B468D7" w:rsidRPr="00064FE5">
              <w:rPr>
                <w:rStyle w:val="mw-headline"/>
                <w:rFonts w:ascii="Times New Roman" w:hAnsi="Times New Roman" w:cs="Times New Roman"/>
                <w:b w:val="0"/>
                <w:color w:val="auto"/>
                <w:sz w:val="22"/>
                <w:szCs w:val="22"/>
                <w:lang w:val="de-DE"/>
              </w:rPr>
              <w:t>Von der Jahrhundertwende bis 1933</w:t>
            </w:r>
            <w:r w:rsidR="00B468D7" w:rsidRPr="00064FE5">
              <w:rPr>
                <w:rFonts w:ascii="Times New Roman" w:hAnsi="Times New Roman" w:cs="Times New Roman"/>
                <w:b w:val="0"/>
                <w:color w:val="auto"/>
                <w:sz w:val="22"/>
                <w:szCs w:val="22"/>
                <w:lang w:val="de-DE"/>
              </w:rPr>
              <w:t xml:space="preserve"> </w:t>
            </w:r>
            <w:r w:rsidR="00B468D7" w:rsidRPr="00064FE5">
              <w:rPr>
                <w:rStyle w:val="mw-headline"/>
                <w:rFonts w:ascii="Times New Roman" w:hAnsi="Times New Roman" w:cs="Times New Roman"/>
                <w:b w:val="0"/>
                <w:color w:val="auto"/>
                <w:sz w:val="22"/>
                <w:szCs w:val="22"/>
                <w:lang w:val="de-DE"/>
              </w:rPr>
              <w:t>Neue Sachlichkeit</w:t>
            </w:r>
            <w:r w:rsidR="00B468D7" w:rsidRPr="00064FE5">
              <w:rPr>
                <w:rFonts w:ascii="Times New Roman" w:hAnsi="Times New Roman" w:cs="Times New Roman"/>
                <w:b w:val="0"/>
                <w:color w:val="auto"/>
                <w:sz w:val="22"/>
                <w:szCs w:val="22"/>
                <w:lang w:val="de-DE"/>
              </w:rPr>
              <w:t>.</w:t>
            </w:r>
            <w:r w:rsidR="00B468D7" w:rsidRPr="00064FE5">
              <w:rPr>
                <w:rFonts w:ascii="Times New Roman" w:hAnsi="Times New Roman" w:cs="Times New Roman"/>
                <w:b w:val="0"/>
                <w:color w:val="auto"/>
                <w:sz w:val="22"/>
                <w:szCs w:val="22"/>
                <w:shd w:val="clear" w:color="auto" w:fill="FFFFFF"/>
                <w:lang w:val="de-DE"/>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14638" w:rsidRDefault="007E298D" w:rsidP="007E298D">
            <w:pPr>
              <w:spacing w:after="0" w:line="240" w:lineRule="auto"/>
              <w:jc w:val="center"/>
              <w:rPr>
                <w:rFonts w:ascii="Times New Roman" w:hAnsi="Times New Roman" w:cs="Times New Roman"/>
                <w:lang w:val="de-DE"/>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14638" w:rsidRDefault="00890068" w:rsidP="007E298D">
            <w:pPr>
              <w:spacing w:after="0" w:line="240" w:lineRule="auto"/>
              <w:jc w:val="center"/>
              <w:rPr>
                <w:rFonts w:ascii="Times New Roman" w:hAnsi="Times New Roman" w:cs="Times New Roman"/>
                <w:lang w:val="de-DE"/>
              </w:rPr>
            </w:pPr>
            <w:r w:rsidRPr="00314638">
              <w:rPr>
                <w:rFonts w:ascii="Times New Roman" w:hAnsi="Times New Roman" w:cs="Times New Roman"/>
                <w:lang w:val="de-DE"/>
              </w:rPr>
              <w:t>25</w:t>
            </w:r>
          </w:p>
        </w:tc>
      </w:tr>
      <w:tr w:rsidR="007E298D" w:rsidRPr="00314638"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14638" w:rsidRDefault="00156FEA" w:rsidP="007E298D">
            <w:pPr>
              <w:spacing w:after="0" w:line="240" w:lineRule="auto"/>
              <w:jc w:val="center"/>
              <w:rPr>
                <w:rFonts w:ascii="Times New Roman" w:hAnsi="Times New Roman" w:cs="Times New Roman"/>
                <w:lang w:val="de-DE"/>
              </w:rPr>
            </w:pPr>
            <w:r>
              <w:rPr>
                <w:rFonts w:ascii="Times New Roman" w:hAnsi="Times New Roman" w:cs="Times New Roman"/>
                <w:lang w:val="de-DE"/>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183AD8" w:rsidP="00064FE5">
            <w:pPr>
              <w:pStyle w:val="a7"/>
              <w:spacing w:after="0" w:line="240" w:lineRule="auto"/>
              <w:ind w:left="0"/>
              <w:jc w:val="both"/>
              <w:rPr>
                <w:rFonts w:ascii="Times New Roman" w:hAnsi="Times New Roman" w:cs="Times New Roman"/>
                <w:b/>
                <w:bCs/>
                <w:lang w:val="kk-KZ" w:eastAsia="ar-SA"/>
              </w:rPr>
            </w:pPr>
            <w:r w:rsidRPr="00064FE5">
              <w:rPr>
                <w:rFonts w:ascii="Times New Roman" w:hAnsi="Times New Roman" w:cs="Times New Roman"/>
                <w:b/>
                <w:bCs/>
              </w:rPr>
              <w:t>РК</w:t>
            </w:r>
            <w:r w:rsidR="007E298D" w:rsidRPr="00064FE5">
              <w:rPr>
                <w:rFonts w:ascii="Times New Roman" w:hAnsi="Times New Roman" w:cs="Times New Roman"/>
                <w:b/>
                <w:bCs/>
                <w:lang w:val="de-DE"/>
              </w:rPr>
              <w:t xml:space="preserve">  (</w:t>
            </w:r>
            <w:r w:rsidR="003A2409" w:rsidRPr="00064FE5">
              <w:rPr>
                <w:rFonts w:ascii="Times New Roman" w:hAnsi="Times New Roman" w:cs="Times New Roman"/>
                <w:b/>
                <w:bCs/>
              </w:rPr>
              <w:t>МТ</w:t>
            </w:r>
            <w:r w:rsidR="007E298D" w:rsidRPr="00064FE5">
              <w:rPr>
                <w:rFonts w:ascii="Times New Roman" w:hAnsi="Times New Roman" w:cs="Times New Roman"/>
                <w:b/>
                <w:bCs/>
                <w:lang w:val="de-DE"/>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156FEA" w:rsidRDefault="007E298D" w:rsidP="007E298D">
            <w:pPr>
              <w:spacing w:after="0" w:line="240" w:lineRule="auto"/>
              <w:jc w:val="center"/>
              <w:rPr>
                <w:rFonts w:ascii="Times New Roman" w:hAnsi="Times New Roman" w:cs="Times New Roman"/>
                <w:lang w:val="de-DE"/>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156FEA" w:rsidRDefault="007E298D" w:rsidP="007E298D">
            <w:pPr>
              <w:spacing w:after="0" w:line="240" w:lineRule="auto"/>
              <w:jc w:val="center"/>
              <w:rPr>
                <w:rFonts w:ascii="Times New Roman" w:hAnsi="Times New Roman" w:cs="Times New Roman"/>
                <w:lang w:val="de-DE"/>
              </w:rPr>
            </w:pPr>
            <w:r w:rsidRPr="00156FEA">
              <w:rPr>
                <w:rFonts w:ascii="Times New Roman" w:hAnsi="Times New Roman" w:cs="Times New Roman"/>
                <w:lang w:val="de-DE"/>
              </w:rPr>
              <w:t>100</w:t>
            </w:r>
          </w:p>
        </w:tc>
      </w:tr>
      <w:tr w:rsidR="007E298D" w:rsidRPr="007C0957"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314638" w:rsidRDefault="007E298D" w:rsidP="007E298D">
            <w:pPr>
              <w:spacing w:after="0" w:line="240" w:lineRule="auto"/>
              <w:jc w:val="center"/>
              <w:rPr>
                <w:rFonts w:ascii="Times New Roman" w:hAnsi="Times New Roman" w:cs="Times New Roman"/>
                <w:lang w:val="de-DE"/>
              </w:rPr>
            </w:pPr>
            <w:r w:rsidRPr="00314638">
              <w:rPr>
                <w:rFonts w:ascii="Times New Roman" w:hAnsi="Times New Roman" w:cs="Times New Roman"/>
                <w:lang w:val="de-DE"/>
              </w:rPr>
              <w:t>11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4B6A66" w:rsidRDefault="007C0957" w:rsidP="00064FE5">
            <w:pPr>
              <w:pStyle w:val="a7"/>
              <w:spacing w:after="0" w:line="240" w:lineRule="auto"/>
              <w:ind w:left="0"/>
              <w:jc w:val="both"/>
              <w:rPr>
                <w:rFonts w:ascii="Times New Roman" w:hAnsi="Times New Roman" w:cs="Times New Roman"/>
                <w:color w:val="000000"/>
                <w:lang w:val="de-DE"/>
              </w:rPr>
            </w:pPr>
            <w:r w:rsidRPr="00064FE5">
              <w:rPr>
                <w:rFonts w:ascii="Times New Roman" w:hAnsi="Times New Roman" w:cs="Times New Roman"/>
                <w:b/>
                <w:lang w:val="de-DE"/>
              </w:rPr>
              <w:t xml:space="preserve">Vorlesung 11. </w:t>
            </w:r>
            <w:r w:rsidRPr="00064FE5">
              <w:rPr>
                <w:rFonts w:ascii="Times New Roman" w:hAnsi="Times New Roman" w:cs="Times New Roman"/>
                <w:iCs/>
                <w:color w:val="000000"/>
                <w:lang w:val="de-DE"/>
              </w:rPr>
              <w:t>Neue Sachlichkeit</w:t>
            </w:r>
            <w:r w:rsidRPr="004B6A66">
              <w:rPr>
                <w:rFonts w:ascii="Times New Roman" w:hAnsi="Times New Roman" w:cs="Times New Roman"/>
                <w:iCs/>
                <w:color w:val="000000"/>
                <w:lang w:val="de-DE"/>
              </w:rPr>
              <w:t>.</w:t>
            </w:r>
            <w:r w:rsidRPr="00064FE5">
              <w:rPr>
                <w:rFonts w:ascii="Times New Roman" w:hAnsi="Times New Roman" w:cs="Times New Roman"/>
                <w:color w:val="000000"/>
                <w:lang w:val="de-DE"/>
              </w:rPr>
              <w:t> </w:t>
            </w:r>
          </w:p>
          <w:p w:rsidR="007C0957" w:rsidRPr="00064FE5" w:rsidRDefault="007C0957" w:rsidP="00064FE5">
            <w:pPr>
              <w:pStyle w:val="a7"/>
              <w:spacing w:after="0" w:line="240" w:lineRule="auto"/>
              <w:ind w:left="0"/>
              <w:jc w:val="both"/>
              <w:rPr>
                <w:rFonts w:ascii="Times New Roman" w:hAnsi="Times New Roman" w:cs="Times New Roman"/>
                <w:lang w:val="de-DE"/>
              </w:rPr>
            </w:pPr>
            <w:r w:rsidRPr="00064FE5">
              <w:rPr>
                <w:rFonts w:ascii="Times New Roman" w:hAnsi="Times New Roman" w:cs="Times New Roman"/>
                <w:b/>
                <w:lang w:val="de-DE"/>
              </w:rPr>
              <w:t xml:space="preserve">Praktische Stunde 11. </w:t>
            </w:r>
            <w:r w:rsidRPr="00064FE5">
              <w:rPr>
                <w:rFonts w:ascii="Times New Roman" w:hAnsi="Times New Roman" w:cs="Times New Roman"/>
                <w:color w:val="000000"/>
                <w:lang w:val="de-DE"/>
              </w:rPr>
              <w:t>Die Organisation von Schriftstellern war eine Gegenreaktion auf die Richtlinien der Verlage. 1909 entstand der </w:t>
            </w:r>
            <w:r w:rsidRPr="00064FE5">
              <w:rPr>
                <w:rFonts w:ascii="Times New Roman" w:hAnsi="Times New Roman" w:cs="Times New Roman"/>
                <w:i/>
                <w:iCs/>
                <w:color w:val="000000"/>
                <w:lang w:val="de-DE"/>
              </w:rPr>
              <w:t>Schutzbund deutscher Schriftsteller</w:t>
            </w:r>
            <w:r w:rsidRPr="00064FE5">
              <w:rPr>
                <w:rFonts w:ascii="Times New Roman" w:hAnsi="Times New Roman" w:cs="Times New Roman"/>
                <w:color w:val="000000"/>
                <w:lang w:val="de-DE"/>
              </w:rPr>
              <w:t> (SDS), der Rechtsschutz gegen staatliche Eingriffe in die Literaturschöpfung seiner Mitglieder gewährte. 1921 wurde der PEN-Club gegründet, der sich für Weltfrieden und Antirassismus einsetzte.</w:t>
            </w:r>
            <w:r w:rsidRPr="00064FE5">
              <w:rPr>
                <w:rFonts w:ascii="Times New Roman" w:hAnsi="Times New Roman" w:cs="Times New Roman"/>
                <w:color w:val="000000"/>
                <w:lang w:val="de-DE"/>
              </w:rPr>
              <w:br/>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5F4E9C" w:rsidRDefault="005F4E9C" w:rsidP="007E298D">
            <w:pPr>
              <w:spacing w:after="0" w:line="240" w:lineRule="auto"/>
              <w:jc w:val="center"/>
              <w:rPr>
                <w:rFonts w:ascii="Times New Roman" w:hAnsi="Times New Roman" w:cs="Times New Roman"/>
                <w:lang w:val="de-DE"/>
              </w:rPr>
            </w:pPr>
            <w:r>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14638" w:rsidRDefault="00890068" w:rsidP="007E298D">
            <w:pPr>
              <w:spacing w:after="0" w:line="240" w:lineRule="auto"/>
              <w:jc w:val="center"/>
              <w:rPr>
                <w:rFonts w:ascii="Times New Roman" w:hAnsi="Times New Roman" w:cs="Times New Roman"/>
                <w:lang w:val="de-DE"/>
              </w:rPr>
            </w:pPr>
            <w:r w:rsidRPr="00314638">
              <w:rPr>
                <w:rFonts w:ascii="Times New Roman" w:hAnsi="Times New Roman" w:cs="Times New Roman"/>
                <w:lang w:val="de-DE"/>
              </w:rPr>
              <w:t>15</w:t>
            </w:r>
          </w:p>
        </w:tc>
      </w:tr>
      <w:tr w:rsidR="007E298D" w:rsidRPr="007C0957"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314638" w:rsidRDefault="005F4E9C" w:rsidP="007E298D">
            <w:pPr>
              <w:spacing w:after="0" w:line="240" w:lineRule="auto"/>
              <w:jc w:val="center"/>
              <w:rPr>
                <w:rFonts w:ascii="Times New Roman" w:hAnsi="Times New Roman" w:cs="Times New Roman"/>
                <w:lang w:val="de-DE"/>
              </w:rPr>
            </w:pPr>
            <w:r>
              <w:rPr>
                <w:rFonts w:ascii="Times New Roman" w:hAnsi="Times New Roman" w:cs="Times New Roman"/>
                <w:lang w:val="de-DE"/>
              </w:rPr>
              <w:t>12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B07" w:rsidRPr="00064FE5" w:rsidRDefault="00450B07" w:rsidP="00064FE5">
            <w:pPr>
              <w:spacing w:after="0" w:line="240" w:lineRule="auto"/>
              <w:jc w:val="both"/>
              <w:rPr>
                <w:rFonts w:ascii="Times New Roman" w:hAnsi="Times New Roman" w:cs="Times New Roman"/>
                <w:lang w:val="de-DE"/>
              </w:rPr>
            </w:pPr>
            <w:r w:rsidRPr="00064FE5">
              <w:rPr>
                <w:rFonts w:ascii="Times New Roman" w:hAnsi="Times New Roman" w:cs="Times New Roman"/>
                <w:b/>
                <w:lang w:val="de-DE"/>
              </w:rPr>
              <w:t xml:space="preserve">Vorlesung 12. </w:t>
            </w:r>
            <w:r w:rsidRPr="00064FE5">
              <w:rPr>
                <w:rFonts w:ascii="Times New Roman" w:hAnsi="Times New Roman" w:cs="Times New Roman"/>
                <w:bCs/>
                <w:shd w:val="clear" w:color="auto" w:fill="FFFFFF"/>
              </w:rPr>
              <w:t>Е</w:t>
            </w:r>
            <w:proofErr w:type="spellStart"/>
            <w:r w:rsidRPr="00064FE5">
              <w:rPr>
                <w:rFonts w:ascii="Times New Roman" w:hAnsi="Times New Roman" w:cs="Times New Roman"/>
                <w:bCs/>
                <w:shd w:val="clear" w:color="auto" w:fill="FFFFFF"/>
                <w:lang w:val="de-DE"/>
              </w:rPr>
              <w:t>pisches</w:t>
            </w:r>
            <w:proofErr w:type="spellEnd"/>
            <w:r w:rsidRPr="00064FE5">
              <w:rPr>
                <w:rFonts w:ascii="Times New Roman" w:hAnsi="Times New Roman" w:cs="Times New Roman"/>
                <w:bCs/>
                <w:shd w:val="clear" w:color="auto" w:fill="FFFFFF"/>
                <w:lang w:val="de-DE"/>
              </w:rPr>
              <w:t xml:space="preserve"> Theater</w:t>
            </w:r>
            <w:r w:rsidRPr="00064FE5">
              <w:rPr>
                <w:rFonts w:ascii="Times New Roman" w:hAnsi="Times New Roman" w:cs="Times New Roman"/>
                <w:shd w:val="clear" w:color="auto" w:fill="FFFFFF"/>
                <w:lang w:val="de-DE"/>
              </w:rPr>
              <w:t> </w:t>
            </w:r>
          </w:p>
          <w:p w:rsidR="007E298D" w:rsidRPr="00064FE5" w:rsidRDefault="00450B07" w:rsidP="00064FE5">
            <w:pPr>
              <w:spacing w:after="0" w:line="240" w:lineRule="auto"/>
              <w:jc w:val="both"/>
              <w:rPr>
                <w:rFonts w:ascii="Times New Roman" w:hAnsi="Times New Roman" w:cs="Times New Roman"/>
                <w:b/>
                <w:lang w:val="de-DE"/>
              </w:rPr>
            </w:pPr>
            <w:r w:rsidRPr="00064FE5">
              <w:rPr>
                <w:rFonts w:ascii="Times New Roman" w:hAnsi="Times New Roman" w:cs="Times New Roman"/>
                <w:b/>
                <w:lang w:val="de-DE"/>
              </w:rPr>
              <w:t xml:space="preserve">Praktische Stunde 12. </w:t>
            </w:r>
            <w:r w:rsidRPr="00064FE5">
              <w:rPr>
                <w:rFonts w:ascii="Times New Roman" w:hAnsi="Times New Roman" w:cs="Times New Roman"/>
                <w:shd w:val="clear" w:color="auto" w:fill="FFFFFF"/>
                <w:lang w:val="de-DE"/>
              </w:rPr>
              <w:t>Der von </w:t>
            </w:r>
            <w:hyperlink r:id="rId27" w:tooltip="Bertolt Brecht" w:history="1">
              <w:r w:rsidRPr="00064FE5">
                <w:rPr>
                  <w:rStyle w:val="ab"/>
                  <w:rFonts w:ascii="Times New Roman" w:hAnsi="Times New Roman" w:cs="Times New Roman"/>
                  <w:color w:val="auto"/>
                  <w:u w:val="none"/>
                  <w:shd w:val="clear" w:color="auto" w:fill="FFFFFF"/>
                  <w:lang w:val="de-DE"/>
                </w:rPr>
                <w:t>Bertolt Brecht</w:t>
              </w:r>
            </w:hyperlink>
            <w:r w:rsidRPr="00064FE5">
              <w:rPr>
                <w:rFonts w:ascii="Times New Roman" w:hAnsi="Times New Roman" w:cs="Times New Roman"/>
                <w:shd w:val="clear" w:color="auto" w:fill="FFFFFF"/>
                <w:lang w:val="de-DE"/>
              </w:rPr>
              <w:t> 1926 geprägte Begriff </w:t>
            </w:r>
            <w:r w:rsidRPr="00064FE5">
              <w:rPr>
                <w:rFonts w:ascii="Times New Roman" w:hAnsi="Times New Roman" w:cs="Times New Roman"/>
                <w:bCs/>
                <w:shd w:val="clear" w:color="auto" w:fill="FFFFFF"/>
                <w:lang w:val="de-DE"/>
              </w:rPr>
              <w:t>episches Theater</w:t>
            </w:r>
            <w:r w:rsidRPr="00064FE5">
              <w:rPr>
                <w:rFonts w:ascii="Times New Roman" w:hAnsi="Times New Roman" w:cs="Times New Roman"/>
                <w:shd w:val="clear" w:color="auto" w:fill="FFFFFF"/>
                <w:lang w:val="de-DE"/>
              </w:rPr>
              <w:t> verbindet zwei literarische </w:t>
            </w:r>
            <w:hyperlink r:id="rId28" w:tooltip="Gattung (Literatur)" w:history="1">
              <w:r w:rsidRPr="00064FE5">
                <w:rPr>
                  <w:rStyle w:val="ab"/>
                  <w:rFonts w:ascii="Times New Roman" w:hAnsi="Times New Roman" w:cs="Times New Roman"/>
                  <w:color w:val="auto"/>
                  <w:u w:val="none"/>
                  <w:shd w:val="clear" w:color="auto" w:fill="FFFFFF"/>
                  <w:lang w:val="de-DE"/>
                </w:rPr>
                <w:t>Gattungen</w:t>
              </w:r>
            </w:hyperlink>
            <w:r w:rsidRPr="00064FE5">
              <w:rPr>
                <w:rFonts w:ascii="Times New Roman" w:hAnsi="Times New Roman" w:cs="Times New Roman"/>
                <w:shd w:val="clear" w:color="auto" w:fill="FFFFFF"/>
                <w:lang w:val="de-DE"/>
              </w:rPr>
              <w:t>, das </w:t>
            </w:r>
            <w:hyperlink r:id="rId29" w:tooltip="Drama" w:history="1">
              <w:r w:rsidRPr="00064FE5">
                <w:rPr>
                  <w:rStyle w:val="ab"/>
                  <w:rFonts w:ascii="Times New Roman" w:hAnsi="Times New Roman" w:cs="Times New Roman"/>
                  <w:color w:val="auto"/>
                  <w:u w:val="none"/>
                  <w:shd w:val="clear" w:color="auto" w:fill="FFFFFF"/>
                  <w:lang w:val="de-DE"/>
                </w:rPr>
                <w:t>Drama</w:t>
              </w:r>
            </w:hyperlink>
            <w:r w:rsidRPr="00064FE5">
              <w:rPr>
                <w:rFonts w:ascii="Times New Roman" w:hAnsi="Times New Roman" w:cs="Times New Roman"/>
                <w:shd w:val="clear" w:color="auto" w:fill="FFFFFF"/>
                <w:lang w:val="de-DE"/>
              </w:rPr>
              <w:t> und die </w:t>
            </w:r>
            <w:hyperlink r:id="rId30" w:tooltip="Epik" w:history="1">
              <w:r w:rsidRPr="00064FE5">
                <w:rPr>
                  <w:rStyle w:val="ab"/>
                  <w:rFonts w:ascii="Times New Roman" w:hAnsi="Times New Roman" w:cs="Times New Roman"/>
                  <w:color w:val="auto"/>
                  <w:u w:val="none"/>
                  <w:shd w:val="clear" w:color="auto" w:fill="FFFFFF"/>
                  <w:lang w:val="de-DE"/>
                </w:rPr>
                <w:t>Epik</w:t>
              </w:r>
            </w:hyperlink>
            <w:r w:rsidRPr="00064FE5">
              <w:rPr>
                <w:rFonts w:ascii="Times New Roman" w:hAnsi="Times New Roman" w:cs="Times New Roman"/>
                <w:shd w:val="clear" w:color="auto" w:fill="FFFFFF"/>
                <w:lang w:val="de-DE"/>
              </w:rPr>
              <w:t>, also theatralische und erzählende Formen der Literatur. In den 1920er-Jahren hatten Bertolt Brecht und </w:t>
            </w:r>
            <w:hyperlink r:id="rId31" w:tooltip="Erwin Piscator" w:history="1">
              <w:r w:rsidRPr="00064FE5">
                <w:rPr>
                  <w:rStyle w:val="ab"/>
                  <w:rFonts w:ascii="Times New Roman" w:hAnsi="Times New Roman" w:cs="Times New Roman"/>
                  <w:color w:val="auto"/>
                  <w:u w:val="none"/>
                  <w:shd w:val="clear" w:color="auto" w:fill="FFFFFF"/>
                  <w:lang w:val="de-DE"/>
                </w:rPr>
                <w:t>Erwin Piscator</w:t>
              </w:r>
            </w:hyperlink>
            <w:r w:rsidRPr="00064FE5">
              <w:rPr>
                <w:rFonts w:ascii="Times New Roman" w:hAnsi="Times New Roman" w:cs="Times New Roman"/>
                <w:shd w:val="clear" w:color="auto" w:fill="FFFFFF"/>
                <w:lang w:val="de-DE"/>
              </w:rPr>
              <w:t xml:space="preserve"> begonnen, mit neuen Formen des Theaters zu experimentieren. Sie wollten weg von der Darstellung tragischer </w:t>
            </w:r>
            <w:r w:rsidRPr="00064FE5">
              <w:rPr>
                <w:rFonts w:ascii="Times New Roman" w:hAnsi="Times New Roman" w:cs="Times New Roman"/>
                <w:shd w:val="clear" w:color="auto" w:fill="FFFFFF"/>
                <w:lang w:val="de-DE"/>
              </w:rPr>
              <w:lastRenderedPageBreak/>
              <w:t>Einzelschicksale, von der klassischen Illusionsbühne und ihrer Scheinrealität. Ihr Ziel war die Darstellung der großen gesellschaftlichen Konflikte wie Krieg, Revolution, Ökonomie und soziale Ungerechtigkeit. Sie wollten ein Theater, das diese Konflikte durchschaubar macht und die Zuschauer dazu bewegt, die Gesellschaft zum Besseren zu verändern.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5F4E9C" w:rsidRDefault="005F4E9C" w:rsidP="007E298D">
            <w:pPr>
              <w:spacing w:after="0" w:line="240" w:lineRule="auto"/>
              <w:jc w:val="center"/>
              <w:rPr>
                <w:rFonts w:ascii="Times New Roman" w:hAnsi="Times New Roman" w:cs="Times New Roman"/>
                <w:lang w:val="de-DE"/>
              </w:rPr>
            </w:pPr>
            <w:r>
              <w:rPr>
                <w:rFonts w:ascii="Times New Roman" w:hAnsi="Times New Roman" w:cs="Times New Roman"/>
                <w:lang w:val="de-DE"/>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14638" w:rsidRDefault="005F4E9C" w:rsidP="00FD72B9">
            <w:pPr>
              <w:spacing w:after="0" w:line="240" w:lineRule="auto"/>
              <w:jc w:val="center"/>
              <w:rPr>
                <w:rFonts w:ascii="Times New Roman" w:hAnsi="Times New Roman" w:cs="Times New Roman"/>
                <w:lang w:val="de-DE"/>
              </w:rPr>
            </w:pPr>
            <w:r>
              <w:rPr>
                <w:rFonts w:ascii="Times New Roman" w:hAnsi="Times New Roman" w:cs="Times New Roman"/>
                <w:lang w:val="de-DE"/>
              </w:rPr>
              <w:t>15</w:t>
            </w:r>
          </w:p>
        </w:tc>
      </w:tr>
      <w:tr w:rsidR="007E298D" w:rsidRPr="007C0957"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314638" w:rsidRDefault="005F4E9C" w:rsidP="007E298D">
            <w:pPr>
              <w:spacing w:after="0" w:line="240" w:lineRule="auto"/>
              <w:jc w:val="center"/>
              <w:rPr>
                <w:rFonts w:ascii="Times New Roman" w:hAnsi="Times New Roman" w:cs="Times New Roman"/>
                <w:lang w:val="de-DE"/>
              </w:rPr>
            </w:pPr>
            <w:r>
              <w:rPr>
                <w:rFonts w:ascii="Times New Roman" w:hAnsi="Times New Roman" w:cs="Times New Roman"/>
                <w:lang w:val="de-DE"/>
              </w:rPr>
              <w:lastRenderedPageBreak/>
              <w:t>13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B07" w:rsidRPr="00064FE5" w:rsidRDefault="00450B07" w:rsidP="00064FE5">
            <w:pPr>
              <w:pStyle w:val="af"/>
              <w:jc w:val="both"/>
              <w:rPr>
                <w:rFonts w:ascii="Times New Roman" w:hAnsi="Times New Roman" w:cs="Times New Roman"/>
                <w:lang w:val="de-DE"/>
              </w:rPr>
            </w:pPr>
            <w:r w:rsidRPr="00064FE5">
              <w:rPr>
                <w:rFonts w:ascii="Times New Roman" w:hAnsi="Times New Roman" w:cs="Times New Roman"/>
                <w:b/>
                <w:lang w:val="de-DE"/>
              </w:rPr>
              <w:t>Vorlesung 1</w:t>
            </w:r>
            <w:r w:rsidRPr="004B6A66">
              <w:rPr>
                <w:rFonts w:ascii="Times New Roman" w:hAnsi="Times New Roman" w:cs="Times New Roman"/>
                <w:b/>
                <w:lang w:val="de-DE"/>
              </w:rPr>
              <w:t>4</w:t>
            </w:r>
            <w:r w:rsidRPr="00064FE5">
              <w:rPr>
                <w:rFonts w:ascii="Times New Roman" w:hAnsi="Times New Roman" w:cs="Times New Roman"/>
                <w:b/>
                <w:lang w:val="de-DE"/>
              </w:rPr>
              <w:t xml:space="preserve">. </w:t>
            </w:r>
            <w:r w:rsidRPr="00064FE5">
              <w:rPr>
                <w:rFonts w:ascii="Times New Roman" w:hAnsi="Times New Roman" w:cs="Times New Roman"/>
                <w:lang w:val="de-DE"/>
              </w:rPr>
              <w:t>Literatur des Exils</w:t>
            </w:r>
          </w:p>
          <w:p w:rsidR="007E298D" w:rsidRPr="00064FE5" w:rsidRDefault="00450B07" w:rsidP="00064FE5">
            <w:pPr>
              <w:pStyle w:val="af"/>
              <w:jc w:val="both"/>
              <w:rPr>
                <w:rFonts w:ascii="Times New Roman" w:hAnsi="Times New Roman" w:cs="Times New Roman"/>
                <w:lang w:val="de-DE"/>
              </w:rPr>
            </w:pPr>
            <w:r w:rsidRPr="00064FE5">
              <w:rPr>
                <w:rFonts w:ascii="Times New Roman" w:hAnsi="Times New Roman" w:cs="Times New Roman"/>
                <w:b/>
                <w:lang w:val="de-DE"/>
              </w:rPr>
              <w:t>Praktische Stunde 1</w:t>
            </w:r>
            <w:r w:rsidRPr="004B6A66">
              <w:rPr>
                <w:rFonts w:ascii="Times New Roman" w:hAnsi="Times New Roman" w:cs="Times New Roman"/>
                <w:b/>
                <w:lang w:val="de-DE"/>
              </w:rPr>
              <w:t>4</w:t>
            </w:r>
            <w:r w:rsidRPr="00064FE5">
              <w:rPr>
                <w:rFonts w:ascii="Times New Roman" w:hAnsi="Times New Roman" w:cs="Times New Roman"/>
                <w:b/>
                <w:lang w:val="de-DE"/>
              </w:rPr>
              <w:t xml:space="preserve">. </w:t>
            </w:r>
            <w:r w:rsidRPr="00064FE5">
              <w:rPr>
                <w:rFonts w:ascii="Times New Roman" w:hAnsi="Times New Roman" w:cs="Times New Roman"/>
                <w:lang w:val="de-DE"/>
              </w:rPr>
              <w:t>Zwischen Frühjahr 1933 und 1941 müssen über 500.000 Menschen, davon 2500 Schriftsteller und Tausende Künstler und Akademiker, aus politischen und/oder rassischen Gründen flüchten. Die Flüchtlinge bilden keine homogene Gruppe, sondern sind zersplittert und uneinheitlich. Je nach ideologischer Einstellung oder auch Desinteresse für Politik bilden die Flüchtlinge verschiedene Exilfraktionen, wobei es nicht an Einigungsversuchen fehlt.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5F4E9C" w:rsidRDefault="005F4E9C" w:rsidP="007E298D">
            <w:pPr>
              <w:spacing w:after="0" w:line="240" w:lineRule="auto"/>
              <w:jc w:val="center"/>
              <w:rPr>
                <w:rFonts w:ascii="Times New Roman" w:hAnsi="Times New Roman" w:cs="Times New Roman"/>
                <w:lang w:val="de-DE"/>
              </w:rPr>
            </w:pPr>
            <w:r>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14638" w:rsidRDefault="00890068" w:rsidP="007E298D">
            <w:pPr>
              <w:spacing w:after="0" w:line="240" w:lineRule="auto"/>
              <w:jc w:val="center"/>
              <w:rPr>
                <w:rFonts w:ascii="Times New Roman" w:hAnsi="Times New Roman" w:cs="Times New Roman"/>
                <w:lang w:val="de-DE"/>
              </w:rPr>
            </w:pPr>
            <w:r w:rsidRPr="00314638">
              <w:rPr>
                <w:rFonts w:ascii="Times New Roman" w:hAnsi="Times New Roman" w:cs="Times New Roman"/>
                <w:lang w:val="de-DE"/>
              </w:rPr>
              <w:t>15</w:t>
            </w:r>
          </w:p>
        </w:tc>
      </w:tr>
      <w:tr w:rsidR="007E298D" w:rsidRPr="007C0957"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314638" w:rsidRDefault="005F4E9C" w:rsidP="007E298D">
            <w:pPr>
              <w:spacing w:after="0" w:line="240" w:lineRule="auto"/>
              <w:jc w:val="center"/>
              <w:rPr>
                <w:rFonts w:ascii="Times New Roman" w:hAnsi="Times New Roman" w:cs="Times New Roman"/>
                <w:lang w:val="de-DE"/>
              </w:rPr>
            </w:pPr>
            <w:r>
              <w:rPr>
                <w:rFonts w:ascii="Times New Roman" w:hAnsi="Times New Roman" w:cs="Times New Roman"/>
                <w:lang w:val="de-DE"/>
              </w:rPr>
              <w:t>14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B07" w:rsidRPr="00064FE5" w:rsidRDefault="00450B07" w:rsidP="00064FE5">
            <w:pPr>
              <w:pStyle w:val="af"/>
              <w:jc w:val="both"/>
              <w:rPr>
                <w:rFonts w:ascii="Times New Roman" w:hAnsi="Times New Roman" w:cs="Times New Roman"/>
                <w:lang w:val="de-DE"/>
              </w:rPr>
            </w:pPr>
            <w:r w:rsidRPr="00064FE5">
              <w:rPr>
                <w:rFonts w:ascii="Times New Roman" w:hAnsi="Times New Roman" w:cs="Times New Roman"/>
                <w:b/>
                <w:lang w:val="de-DE"/>
              </w:rPr>
              <w:t>Vorlesung 15</w:t>
            </w:r>
            <w:r w:rsidRPr="00064FE5">
              <w:rPr>
                <w:rFonts w:ascii="Times New Roman" w:hAnsi="Times New Roman" w:cs="Times New Roman"/>
                <w:lang w:val="de-DE"/>
              </w:rPr>
              <w:t>. Literatur in der DDR</w:t>
            </w:r>
          </w:p>
          <w:p w:rsidR="00450B07" w:rsidRPr="00064FE5" w:rsidRDefault="00450B07" w:rsidP="00064FE5">
            <w:pPr>
              <w:pStyle w:val="af"/>
              <w:jc w:val="both"/>
              <w:rPr>
                <w:rFonts w:ascii="Times New Roman" w:hAnsi="Times New Roman" w:cs="Times New Roman"/>
                <w:i/>
                <w:lang w:val="de-DE"/>
              </w:rPr>
            </w:pPr>
            <w:r w:rsidRPr="00064FE5">
              <w:rPr>
                <w:rFonts w:ascii="Times New Roman" w:hAnsi="Times New Roman" w:cs="Times New Roman"/>
                <w:b/>
                <w:lang w:val="de-DE"/>
              </w:rPr>
              <w:t>Praktische Stunde 15.</w:t>
            </w:r>
            <w:r w:rsidRPr="00064FE5">
              <w:rPr>
                <w:rFonts w:ascii="Times New Roman" w:hAnsi="Times New Roman" w:cs="Times New Roman"/>
                <w:lang w:val="de-DE"/>
              </w:rPr>
              <w:t xml:space="preserve"> </w:t>
            </w:r>
            <w:r w:rsidRPr="00064FE5">
              <w:rPr>
                <w:rFonts w:ascii="Times New Roman" w:hAnsi="Times New Roman" w:cs="Times New Roman"/>
                <w:shd w:val="clear" w:color="auto" w:fill="FFFFFF"/>
                <w:lang w:val="de-DE"/>
              </w:rPr>
              <w:t>Die Schriftsteller der DDR standen wie die Künstler oder Musiker unter der Kontrolle des Staates. Nur wer politisch konform war (d. h. linientreu), erhielt die Erlaubnis, seine Werke zu veröffentlichen. Dabei gab es durchaus einen gewissen Spielraum. Wer den aber zu sehr ausdehnte, wurde bestraft: Er durfte nichts veröffentlichen, wurde aus dem Schriftstellerverband ausgeschlossen oder gar verhaftet, verurteilt oder ausgebürgert.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5F4E9C" w:rsidRDefault="005F4E9C" w:rsidP="007E298D">
            <w:pPr>
              <w:spacing w:after="0" w:line="240" w:lineRule="auto"/>
              <w:jc w:val="center"/>
              <w:rPr>
                <w:rFonts w:ascii="Times New Roman" w:hAnsi="Times New Roman" w:cs="Times New Roman"/>
                <w:lang w:val="de-DE"/>
              </w:rPr>
            </w:pPr>
            <w:r>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14638" w:rsidRDefault="005F4E9C" w:rsidP="00FD72B9">
            <w:pPr>
              <w:spacing w:after="0" w:line="240" w:lineRule="auto"/>
              <w:jc w:val="center"/>
              <w:rPr>
                <w:rFonts w:ascii="Times New Roman" w:hAnsi="Times New Roman" w:cs="Times New Roman"/>
                <w:lang w:val="de-DE"/>
              </w:rPr>
            </w:pPr>
            <w:r>
              <w:rPr>
                <w:rFonts w:ascii="Times New Roman" w:hAnsi="Times New Roman" w:cs="Times New Roman"/>
                <w:lang w:val="de-DE"/>
              </w:rPr>
              <w:t>15</w:t>
            </w:r>
          </w:p>
        </w:tc>
      </w:tr>
      <w:tr w:rsidR="005F4E9C" w:rsidRPr="00450B07"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E9C" w:rsidRDefault="005F4E9C" w:rsidP="007E298D">
            <w:pPr>
              <w:spacing w:after="0" w:line="240" w:lineRule="auto"/>
              <w:jc w:val="center"/>
              <w:rPr>
                <w:rFonts w:ascii="Times New Roman" w:hAnsi="Times New Roman" w:cs="Times New Roman"/>
                <w:lang w:val="de-DE"/>
              </w:rPr>
            </w:pPr>
            <w:r>
              <w:rPr>
                <w:rFonts w:ascii="Times New Roman" w:hAnsi="Times New Roman" w:cs="Times New Roman"/>
                <w:lang w:val="de-DE"/>
              </w:rPr>
              <w:t>15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4FE5" w:rsidRPr="00064FE5" w:rsidRDefault="00450B07" w:rsidP="00064FE5">
            <w:pPr>
              <w:pStyle w:val="af"/>
              <w:jc w:val="both"/>
              <w:rPr>
                <w:rFonts w:ascii="Times New Roman" w:hAnsi="Times New Roman" w:cs="Times New Roman"/>
                <w:lang w:val="de-DE"/>
              </w:rPr>
            </w:pPr>
            <w:r w:rsidRPr="00064FE5">
              <w:rPr>
                <w:rFonts w:ascii="Times New Roman" w:hAnsi="Times New Roman" w:cs="Times New Roman"/>
                <w:b/>
                <w:lang w:val="de-DE"/>
              </w:rPr>
              <w:t>Vorlesung 16</w:t>
            </w:r>
            <w:r w:rsidRPr="00064FE5">
              <w:rPr>
                <w:rFonts w:ascii="Times New Roman" w:hAnsi="Times New Roman" w:cs="Times New Roman"/>
                <w:lang w:val="de-DE"/>
              </w:rPr>
              <w:t>.</w:t>
            </w:r>
            <w:r w:rsidR="00064FE5" w:rsidRPr="00064FE5">
              <w:rPr>
                <w:rFonts w:ascii="Times New Roman" w:hAnsi="Times New Roman" w:cs="Times New Roman"/>
                <w:lang w:val="de-DE"/>
              </w:rPr>
              <w:t xml:space="preserve"> Literatur der BRD</w:t>
            </w:r>
          </w:p>
          <w:p w:rsidR="00450B07" w:rsidRPr="00064FE5" w:rsidRDefault="00450B07" w:rsidP="00064FE5">
            <w:pPr>
              <w:pStyle w:val="af"/>
              <w:jc w:val="both"/>
              <w:rPr>
                <w:rFonts w:ascii="Times New Roman" w:hAnsi="Times New Roman" w:cs="Times New Roman"/>
                <w:i/>
                <w:lang w:val="de-DE"/>
              </w:rPr>
            </w:pPr>
            <w:r w:rsidRPr="00064FE5">
              <w:rPr>
                <w:rFonts w:ascii="Times New Roman" w:hAnsi="Times New Roman" w:cs="Times New Roman"/>
                <w:b/>
                <w:lang w:val="de-DE"/>
              </w:rPr>
              <w:t xml:space="preserve">Praktische Stunde 16. </w:t>
            </w:r>
            <w:r w:rsidR="00064FE5" w:rsidRPr="00064FE5">
              <w:rPr>
                <w:rFonts w:ascii="Times New Roman" w:hAnsi="Times New Roman" w:cs="Times New Roman"/>
                <w:shd w:val="clear" w:color="auto" w:fill="FFFFFF"/>
                <w:lang w:val="de-DE"/>
              </w:rPr>
              <w:t>Die Epoche Literatur der </w:t>
            </w:r>
            <w:r w:rsidR="00064FE5" w:rsidRPr="00064FE5">
              <w:rPr>
                <w:rStyle w:val="ae"/>
                <w:rFonts w:ascii="Times New Roman" w:hAnsi="Times New Roman" w:cs="Times New Roman"/>
                <w:b w:val="0"/>
                <w:shd w:val="clear" w:color="auto" w:fill="FFFFFF"/>
                <w:lang w:val="de-DE"/>
              </w:rPr>
              <w:t>Bundesrepublik</w:t>
            </w:r>
            <w:r w:rsidR="00064FE5" w:rsidRPr="00064FE5">
              <w:rPr>
                <w:rFonts w:ascii="Times New Roman" w:hAnsi="Times New Roman" w:cs="Times New Roman"/>
                <w:b/>
                <w:shd w:val="clear" w:color="auto" w:fill="FFFFFF"/>
                <w:lang w:val="de-DE"/>
              </w:rPr>
              <w:t> </w:t>
            </w:r>
            <w:r w:rsidR="00064FE5" w:rsidRPr="00064FE5">
              <w:rPr>
                <w:rFonts w:ascii="Times New Roman" w:hAnsi="Times New Roman" w:cs="Times New Roman"/>
                <w:shd w:val="clear" w:color="auto" w:fill="FFFFFF"/>
                <w:lang w:val="de-DE"/>
              </w:rPr>
              <w:t>bezeichnet die literarischen Werke, die zwischen 1949 und 1989/90 in Westdeutschland geschrieben wurden. Im Jahre 1949 wurde die Bundesrepublik gegründet, im Jahre 1989 fiel die </w:t>
            </w:r>
            <w:r w:rsidR="00064FE5" w:rsidRPr="00064FE5">
              <w:rPr>
                <w:rStyle w:val="ae"/>
                <w:rFonts w:ascii="Times New Roman" w:hAnsi="Times New Roman" w:cs="Times New Roman"/>
                <w:b w:val="0"/>
                <w:shd w:val="clear" w:color="auto" w:fill="FFFFFF"/>
                <w:lang w:val="de-DE"/>
              </w:rPr>
              <w:t>Berliner Mauer</w:t>
            </w:r>
            <w:r w:rsidR="00064FE5" w:rsidRPr="00064FE5">
              <w:rPr>
                <w:rFonts w:ascii="Times New Roman" w:hAnsi="Times New Roman" w:cs="Times New Roman"/>
                <w:b/>
                <w:shd w:val="clear" w:color="auto" w:fill="FFFFFF"/>
                <w:lang w:val="de-DE"/>
              </w:rPr>
              <w:t>.</w:t>
            </w:r>
            <w:r w:rsidR="00064FE5" w:rsidRPr="00064FE5">
              <w:rPr>
                <w:rFonts w:ascii="Times New Roman" w:hAnsi="Times New Roman" w:cs="Times New Roman"/>
                <w:shd w:val="clear" w:color="auto" w:fill="FFFFFF"/>
                <w:lang w:val="de-DE"/>
              </w:rPr>
              <w:t xml:space="preserve"> 1990 wurden die beiden deutschen Staaten wiedervereinigt. Damit begann eine neue gesamtdeutsche literarische Epoche, obwohl die Bundesrepublik natürlich weiter existierte.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E9C" w:rsidRPr="00450B07" w:rsidRDefault="001F5A45" w:rsidP="007E298D">
            <w:pPr>
              <w:spacing w:after="0" w:line="240" w:lineRule="auto"/>
              <w:jc w:val="center"/>
              <w:rPr>
                <w:rFonts w:ascii="Times New Roman" w:hAnsi="Times New Roman" w:cs="Times New Roman"/>
              </w:rPr>
            </w:pPr>
            <w:r w:rsidRPr="00450B07">
              <w:rPr>
                <w:rFonts w:ascii="Times New Roman" w:hAnsi="Times New Roman" w:cs="Times New Roman"/>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E9C" w:rsidRPr="00450B07" w:rsidRDefault="001F5A45" w:rsidP="00FD72B9">
            <w:pPr>
              <w:spacing w:after="0" w:line="240" w:lineRule="auto"/>
              <w:jc w:val="center"/>
              <w:rPr>
                <w:rFonts w:ascii="Times New Roman" w:hAnsi="Times New Roman" w:cs="Times New Roman"/>
              </w:rPr>
            </w:pPr>
            <w:r w:rsidRPr="00450B07">
              <w:rPr>
                <w:rFonts w:ascii="Times New Roman" w:hAnsi="Times New Roman" w:cs="Times New Roman"/>
              </w:rPr>
              <w:t>15</w:t>
            </w:r>
          </w:p>
        </w:tc>
      </w:tr>
      <w:tr w:rsidR="007E298D" w:rsidRPr="00064FE5" w:rsidTr="001F5A45">
        <w:trPr>
          <w:trHeight w:val="645"/>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450B07" w:rsidRDefault="007E298D" w:rsidP="007E298D">
            <w:pPr>
              <w:spacing w:after="0" w:line="240" w:lineRule="auto"/>
              <w:jc w:val="center"/>
              <w:rPr>
                <w:rFonts w:ascii="Times New Roman" w:hAnsi="Times New Roman" w:cs="Times New Roman"/>
              </w:rPr>
            </w:pPr>
            <w:r w:rsidRPr="00450B07">
              <w:rPr>
                <w:rFonts w:ascii="Times New Roman" w:hAnsi="Times New Roman" w:cs="Times New Roman"/>
              </w:rPr>
              <w:t>15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064FE5" w:rsidRDefault="007E298D" w:rsidP="00064FE5">
            <w:pPr>
              <w:pStyle w:val="1"/>
              <w:pBdr>
                <w:bottom w:val="single" w:sz="6" w:space="0" w:color="CCCCCC"/>
              </w:pBdr>
              <w:spacing w:before="150"/>
              <w:jc w:val="both"/>
              <w:outlineLvl w:val="0"/>
              <w:rPr>
                <w:b w:val="0"/>
                <w:sz w:val="22"/>
                <w:szCs w:val="22"/>
                <w:lang w:val="de-DE"/>
              </w:rPr>
            </w:pPr>
            <w:r w:rsidRPr="00064FE5">
              <w:rPr>
                <w:sz w:val="22"/>
                <w:szCs w:val="22"/>
              </w:rPr>
              <w:t>СРСП</w:t>
            </w:r>
            <w:r w:rsidR="001F5A45" w:rsidRPr="00064FE5">
              <w:rPr>
                <w:b w:val="0"/>
                <w:sz w:val="22"/>
                <w:szCs w:val="22"/>
                <w:lang w:val="de-DE"/>
              </w:rPr>
              <w:t>.</w:t>
            </w:r>
            <w:r w:rsidR="00064FE5" w:rsidRPr="004B6A66">
              <w:rPr>
                <w:b w:val="0"/>
                <w:sz w:val="22"/>
                <w:szCs w:val="22"/>
                <w:lang w:val="de-DE"/>
              </w:rPr>
              <w:t xml:space="preserve"> </w:t>
            </w:r>
            <w:r w:rsidR="00064FE5" w:rsidRPr="00064FE5">
              <w:rPr>
                <w:b w:val="0"/>
                <w:sz w:val="22"/>
                <w:szCs w:val="22"/>
                <w:lang w:val="de-DE"/>
              </w:rPr>
              <w:t>Referat. Literatur der Moderne. Ästhetizismus, Impressionismus, Jugendstil, Symbolismus und Neuromantik.</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70927" w:rsidRDefault="007E298D" w:rsidP="007E298D">
            <w:pPr>
              <w:spacing w:after="0" w:line="240" w:lineRule="auto"/>
              <w:jc w:val="center"/>
              <w:rPr>
                <w:rFonts w:ascii="Times New Roman"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890068" w:rsidP="00A0363D">
            <w:pPr>
              <w:keepNext/>
              <w:tabs>
                <w:tab w:val="center" w:pos="9639"/>
              </w:tabs>
              <w:autoSpaceDE w:val="0"/>
              <w:autoSpaceDN w:val="0"/>
              <w:spacing w:after="0" w:line="240" w:lineRule="auto"/>
              <w:ind w:right="44"/>
              <w:jc w:val="center"/>
              <w:outlineLvl w:val="1"/>
              <w:rPr>
                <w:rFonts w:ascii="Times New Roman" w:hAnsi="Times New Roman" w:cs="Times New Roman"/>
                <w:caps/>
                <w:lang w:val="de-DE"/>
              </w:rPr>
            </w:pPr>
            <w:r w:rsidRPr="00064FE5">
              <w:rPr>
                <w:rFonts w:ascii="Times New Roman" w:hAnsi="Times New Roman" w:cs="Times New Roman"/>
                <w:caps/>
                <w:lang w:val="de-DE"/>
              </w:rPr>
              <w:t>25</w:t>
            </w:r>
          </w:p>
        </w:tc>
      </w:tr>
      <w:tr w:rsidR="007E298D" w:rsidRPr="00064FE5"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1F5A45" w:rsidP="00A0363D">
            <w:pPr>
              <w:spacing w:after="0" w:line="240" w:lineRule="auto"/>
              <w:jc w:val="center"/>
              <w:rPr>
                <w:rFonts w:ascii="Times New Roman" w:hAnsi="Times New Roman" w:cs="Times New Roman"/>
                <w:lang w:val="de-DE"/>
              </w:rPr>
            </w:pPr>
            <w:r w:rsidRPr="00064FE5">
              <w:rPr>
                <w:rFonts w:ascii="Times New Roman" w:hAnsi="Times New Roman" w:cs="Times New Roman"/>
                <w:lang w:val="de-DE"/>
              </w:rPr>
              <w:t>15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183AD8" w:rsidP="00064FE5">
            <w:pPr>
              <w:pStyle w:val="a7"/>
              <w:spacing w:after="0" w:line="240" w:lineRule="auto"/>
              <w:ind w:left="0"/>
              <w:jc w:val="both"/>
              <w:rPr>
                <w:rFonts w:ascii="Times New Roman" w:hAnsi="Times New Roman" w:cs="Times New Roman"/>
                <w:b/>
                <w:bCs/>
                <w:lang w:val="de-DE" w:eastAsia="ar-SA"/>
              </w:rPr>
            </w:pPr>
            <w:r w:rsidRPr="00064FE5">
              <w:rPr>
                <w:rFonts w:ascii="Times New Roman" w:hAnsi="Times New Roman" w:cs="Times New Roman"/>
                <w:b/>
              </w:rPr>
              <w:t>РК</w:t>
            </w:r>
            <w:r w:rsidR="001F5A45" w:rsidRPr="00064FE5">
              <w:rPr>
                <w:rFonts w:ascii="Times New Roman" w:hAnsi="Times New Roman" w:cs="Times New Roman"/>
                <w:b/>
                <w:lang w:val="de-DE"/>
              </w:rPr>
              <w:t xml:space="preserve"> 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1F5A45" w:rsidRDefault="007E298D" w:rsidP="007E298D">
            <w:pPr>
              <w:spacing w:after="0" w:line="240" w:lineRule="auto"/>
              <w:jc w:val="center"/>
              <w:rPr>
                <w:rFonts w:ascii="Times New Roman"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1F5A45" w:rsidRDefault="007E298D" w:rsidP="00A0363D">
            <w:pPr>
              <w:spacing w:after="0" w:line="240" w:lineRule="auto"/>
              <w:jc w:val="center"/>
              <w:rPr>
                <w:rFonts w:ascii="Times New Roman" w:hAnsi="Times New Roman" w:cs="Times New Roman"/>
                <w:lang w:val="kk-KZ"/>
              </w:rPr>
            </w:pPr>
            <w:r w:rsidRPr="001F5A45">
              <w:rPr>
                <w:rFonts w:ascii="Times New Roman" w:hAnsi="Times New Roman" w:cs="Times New Roman"/>
                <w:lang w:val="kk-KZ"/>
              </w:rPr>
              <w:t>100</w:t>
            </w:r>
          </w:p>
        </w:tc>
      </w:tr>
      <w:tr w:rsidR="007E298D" w:rsidRPr="00064FE5"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7E298D" w:rsidP="007E298D">
            <w:pPr>
              <w:spacing w:after="0" w:line="240" w:lineRule="auto"/>
              <w:jc w:val="center"/>
              <w:rPr>
                <w:rFonts w:ascii="Times New Roman" w:hAnsi="Times New Roman" w:cs="Times New Roman"/>
                <w:lang w:val="de-DE"/>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064FE5" w:rsidRDefault="007E298D" w:rsidP="00064FE5">
            <w:pPr>
              <w:spacing w:after="0" w:line="240" w:lineRule="auto"/>
              <w:jc w:val="both"/>
              <w:rPr>
                <w:rFonts w:ascii="Times New Roman" w:hAnsi="Times New Roman" w:cs="Times New Roman"/>
                <w:b/>
                <w:lang w:val="kk-KZ"/>
              </w:rPr>
            </w:pPr>
            <w:r w:rsidRPr="00064FE5">
              <w:rPr>
                <w:rFonts w:ascii="Times New Roman" w:hAnsi="Times New Roman" w:cs="Times New Roman"/>
                <w:b/>
                <w:lang w:val="kk-KZ"/>
              </w:rPr>
              <w:t xml:space="preserve">Экзамен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7E298D" w:rsidP="007E298D">
            <w:pPr>
              <w:spacing w:after="0" w:line="240" w:lineRule="auto"/>
              <w:jc w:val="center"/>
              <w:rPr>
                <w:rFonts w:ascii="Times New Roman" w:hAnsi="Times New Roman" w:cs="Times New Roman"/>
                <w:lang w:val="de-DE"/>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064FE5" w:rsidRDefault="007E298D" w:rsidP="007E298D">
            <w:pPr>
              <w:spacing w:after="0" w:line="240" w:lineRule="auto"/>
              <w:jc w:val="center"/>
              <w:rPr>
                <w:rFonts w:ascii="Times New Roman" w:hAnsi="Times New Roman" w:cs="Times New Roman"/>
                <w:lang w:val="de-DE"/>
              </w:rPr>
            </w:pPr>
            <w:r w:rsidRPr="00064FE5">
              <w:rPr>
                <w:rFonts w:ascii="Times New Roman" w:hAnsi="Times New Roman" w:cs="Times New Roman"/>
                <w:lang w:val="de-DE"/>
              </w:rPr>
              <w:t>100</w:t>
            </w:r>
          </w:p>
        </w:tc>
      </w:tr>
    </w:tbl>
    <w:p w:rsidR="00895443" w:rsidRPr="00064FE5" w:rsidRDefault="00895443" w:rsidP="00C9253A">
      <w:pPr>
        <w:spacing w:after="0" w:line="240" w:lineRule="auto"/>
        <w:jc w:val="both"/>
        <w:rPr>
          <w:rFonts w:ascii="Times New Roman" w:hAnsi="Times New Roman" w:cs="Times New Roman"/>
          <w:lang w:val="de-DE"/>
        </w:rPr>
      </w:pPr>
    </w:p>
    <w:p w:rsidR="000863F7" w:rsidRPr="00064FE5" w:rsidRDefault="00EC1BFB" w:rsidP="00C9253A">
      <w:pPr>
        <w:spacing w:after="0" w:line="240" w:lineRule="auto"/>
        <w:jc w:val="both"/>
        <w:rPr>
          <w:rFonts w:ascii="Times New Roman" w:hAnsi="Times New Roman" w:cs="Times New Roman"/>
          <w:lang w:val="de-DE"/>
        </w:rPr>
      </w:pPr>
      <w:r w:rsidRPr="008769AE">
        <w:rPr>
          <w:rFonts w:ascii="Times New Roman" w:hAnsi="Times New Roman" w:cs="Times New Roman"/>
        </w:rPr>
        <w:t>Декан</w:t>
      </w:r>
      <w:r w:rsidRPr="00064FE5">
        <w:rPr>
          <w:rFonts w:ascii="Times New Roman" w:hAnsi="Times New Roman" w:cs="Times New Roman"/>
          <w:lang w:val="de-DE"/>
        </w:rPr>
        <w:t xml:space="preserve">                                  </w:t>
      </w:r>
      <w:r w:rsidR="008769AE" w:rsidRPr="00064FE5">
        <w:rPr>
          <w:rFonts w:ascii="Times New Roman" w:hAnsi="Times New Roman" w:cs="Times New Roman"/>
          <w:lang w:val="de-DE"/>
        </w:rPr>
        <w:t xml:space="preserve">                 </w:t>
      </w:r>
      <w:r w:rsidR="008769AE" w:rsidRPr="008769AE">
        <w:rPr>
          <w:rFonts w:ascii="Times New Roman" w:hAnsi="Times New Roman" w:cs="Times New Roman"/>
          <w:lang w:val="kk-KZ"/>
        </w:rPr>
        <w:t>О. Абдиманулы</w:t>
      </w:r>
      <w:r w:rsidR="00C734EE" w:rsidRPr="00064FE5">
        <w:rPr>
          <w:rFonts w:ascii="Times New Roman" w:hAnsi="Times New Roman" w:cs="Times New Roman"/>
          <w:lang w:val="de-DE"/>
        </w:rPr>
        <w:t xml:space="preserve">            </w:t>
      </w:r>
      <w:r w:rsidR="005176D2" w:rsidRPr="00064FE5">
        <w:rPr>
          <w:rFonts w:ascii="Times New Roman" w:hAnsi="Times New Roman" w:cs="Times New Roman"/>
          <w:lang w:val="de-DE"/>
        </w:rPr>
        <w:t xml:space="preserve">                    </w:t>
      </w:r>
    </w:p>
    <w:p w:rsidR="001F5A45" w:rsidRPr="00064FE5" w:rsidRDefault="001F5A45" w:rsidP="00C9253A">
      <w:pPr>
        <w:spacing w:after="0" w:line="240" w:lineRule="auto"/>
        <w:jc w:val="both"/>
        <w:rPr>
          <w:rFonts w:ascii="Times New Roman" w:hAnsi="Times New Roman" w:cs="Times New Roman"/>
          <w:lang w:val="de-DE"/>
        </w:rPr>
      </w:pPr>
    </w:p>
    <w:p w:rsidR="00C9253A" w:rsidRPr="00970927" w:rsidRDefault="00C9253A" w:rsidP="00C9253A">
      <w:pPr>
        <w:spacing w:after="0" w:line="240" w:lineRule="auto"/>
        <w:jc w:val="both"/>
        <w:rPr>
          <w:rFonts w:ascii="Times New Roman" w:hAnsi="Times New Roman" w:cs="Times New Roman"/>
        </w:rPr>
      </w:pPr>
      <w:r w:rsidRPr="00970927">
        <w:rPr>
          <w:rFonts w:ascii="Times New Roman" w:hAnsi="Times New Roman" w:cs="Times New Roman"/>
        </w:rPr>
        <w:t xml:space="preserve">Председатель </w:t>
      </w:r>
      <w:proofErr w:type="spellStart"/>
      <w:r w:rsidRPr="00970927">
        <w:rPr>
          <w:rFonts w:ascii="Times New Roman" w:hAnsi="Times New Roman" w:cs="Times New Roman"/>
        </w:rPr>
        <w:t>методбюро</w:t>
      </w:r>
      <w:proofErr w:type="spellEnd"/>
      <w:r w:rsidRPr="00970927">
        <w:rPr>
          <w:rFonts w:ascii="Times New Roman" w:hAnsi="Times New Roman" w:cs="Times New Roman"/>
        </w:rPr>
        <w:tab/>
      </w:r>
      <w:r w:rsidRPr="00970927">
        <w:rPr>
          <w:rFonts w:ascii="Times New Roman" w:hAnsi="Times New Roman" w:cs="Times New Roman"/>
        </w:rPr>
        <w:tab/>
      </w:r>
      <w:r w:rsidR="008769AE">
        <w:rPr>
          <w:rFonts w:ascii="Times New Roman" w:hAnsi="Times New Roman" w:cs="Times New Roman"/>
        </w:rPr>
        <w:t xml:space="preserve">  </w:t>
      </w:r>
      <w:proofErr w:type="spellStart"/>
      <w:r w:rsidR="008769AE" w:rsidRPr="008769AE">
        <w:rPr>
          <w:rFonts w:ascii="Times New Roman" w:hAnsi="Times New Roman" w:cs="Times New Roman"/>
        </w:rPr>
        <w:t>Г.Т.Оспанова</w:t>
      </w:r>
      <w:proofErr w:type="spellEnd"/>
      <w:r w:rsidRPr="00970927">
        <w:rPr>
          <w:rFonts w:ascii="Times New Roman" w:hAnsi="Times New Roman" w:cs="Times New Roman"/>
        </w:rPr>
        <w:tab/>
      </w:r>
      <w:r w:rsidRPr="00970927">
        <w:rPr>
          <w:rFonts w:ascii="Times New Roman" w:hAnsi="Times New Roman" w:cs="Times New Roman"/>
        </w:rPr>
        <w:tab/>
      </w:r>
      <w:r w:rsidRPr="00970927">
        <w:rPr>
          <w:rFonts w:ascii="Times New Roman" w:hAnsi="Times New Roman" w:cs="Times New Roman"/>
        </w:rPr>
        <w:tab/>
      </w:r>
    </w:p>
    <w:p w:rsidR="001F5A45" w:rsidRPr="008769AE" w:rsidRDefault="001F5A45" w:rsidP="00C9253A">
      <w:pPr>
        <w:spacing w:after="0" w:line="240" w:lineRule="auto"/>
        <w:jc w:val="both"/>
        <w:rPr>
          <w:rFonts w:ascii="Times New Roman" w:hAnsi="Times New Roman" w:cs="Times New Roman"/>
        </w:rPr>
      </w:pPr>
    </w:p>
    <w:p w:rsidR="00C9253A" w:rsidRPr="00970927" w:rsidRDefault="00C9253A" w:rsidP="00C9253A">
      <w:pPr>
        <w:spacing w:after="0" w:line="240" w:lineRule="auto"/>
        <w:jc w:val="both"/>
        <w:rPr>
          <w:rFonts w:ascii="Times New Roman" w:hAnsi="Times New Roman" w:cs="Times New Roman"/>
        </w:rPr>
      </w:pPr>
      <w:r w:rsidRPr="00970927">
        <w:rPr>
          <w:rFonts w:ascii="Times New Roman" w:hAnsi="Times New Roman" w:cs="Times New Roman"/>
        </w:rPr>
        <w:t>Заведующий кафедрой</w:t>
      </w:r>
      <w:r w:rsidRPr="00970927">
        <w:rPr>
          <w:rFonts w:ascii="Times New Roman" w:hAnsi="Times New Roman" w:cs="Times New Roman"/>
        </w:rPr>
        <w:tab/>
      </w:r>
      <w:r w:rsidRPr="00970927">
        <w:rPr>
          <w:rFonts w:ascii="Times New Roman" w:hAnsi="Times New Roman" w:cs="Times New Roman"/>
        </w:rPr>
        <w:tab/>
      </w:r>
      <w:r w:rsidR="008769AE">
        <w:rPr>
          <w:rFonts w:ascii="Times New Roman" w:hAnsi="Times New Roman" w:cs="Times New Roman"/>
        </w:rPr>
        <w:t xml:space="preserve">  </w:t>
      </w:r>
      <w:proofErr w:type="spellStart"/>
      <w:r w:rsidR="008769AE">
        <w:rPr>
          <w:rFonts w:ascii="Times New Roman" w:hAnsi="Times New Roman" w:cs="Times New Roman"/>
        </w:rPr>
        <w:t>М.М.Аймагамбетова</w:t>
      </w:r>
      <w:proofErr w:type="spellEnd"/>
      <w:r w:rsidRPr="00970927">
        <w:rPr>
          <w:rFonts w:ascii="Times New Roman" w:hAnsi="Times New Roman" w:cs="Times New Roman"/>
        </w:rPr>
        <w:tab/>
      </w:r>
      <w:r w:rsidRPr="00970927">
        <w:rPr>
          <w:rFonts w:ascii="Times New Roman" w:hAnsi="Times New Roman" w:cs="Times New Roman"/>
        </w:rPr>
        <w:tab/>
      </w:r>
      <w:r w:rsidRPr="00970927">
        <w:rPr>
          <w:rFonts w:ascii="Times New Roman" w:hAnsi="Times New Roman" w:cs="Times New Roman"/>
        </w:rPr>
        <w:tab/>
      </w:r>
      <w:r w:rsidR="00D117DB" w:rsidRPr="00970927">
        <w:rPr>
          <w:rFonts w:ascii="Times New Roman" w:hAnsi="Times New Roman" w:cs="Times New Roman"/>
        </w:rPr>
        <w:t xml:space="preserve">          </w:t>
      </w:r>
      <w:r w:rsidR="005176D2" w:rsidRPr="00970927">
        <w:rPr>
          <w:rFonts w:ascii="Times New Roman" w:hAnsi="Times New Roman" w:cs="Times New Roman"/>
        </w:rPr>
        <w:t xml:space="preserve">    </w:t>
      </w:r>
      <w:r w:rsidR="00D117DB" w:rsidRPr="00970927">
        <w:rPr>
          <w:rFonts w:ascii="Times New Roman" w:hAnsi="Times New Roman" w:cs="Times New Roman"/>
        </w:rPr>
        <w:t xml:space="preserve"> </w:t>
      </w:r>
    </w:p>
    <w:p w:rsidR="001F5A45" w:rsidRPr="008769AE" w:rsidRDefault="001F5A45" w:rsidP="00A66793">
      <w:pPr>
        <w:spacing w:after="0" w:line="240" w:lineRule="auto"/>
        <w:jc w:val="both"/>
        <w:rPr>
          <w:rFonts w:ascii="Times New Roman" w:hAnsi="Times New Roman" w:cs="Times New Roman"/>
        </w:rPr>
      </w:pPr>
    </w:p>
    <w:p w:rsidR="00AD3B69" w:rsidRPr="00970927" w:rsidRDefault="00C9253A" w:rsidP="00A66793">
      <w:pPr>
        <w:spacing w:after="0" w:line="240" w:lineRule="auto"/>
        <w:jc w:val="both"/>
        <w:rPr>
          <w:rFonts w:ascii="Times New Roman" w:hAnsi="Times New Roman" w:cs="Times New Roman"/>
        </w:rPr>
      </w:pPr>
      <w:r w:rsidRPr="00970927">
        <w:rPr>
          <w:rFonts w:ascii="Times New Roman" w:hAnsi="Times New Roman" w:cs="Times New Roman"/>
        </w:rPr>
        <w:t>Лектор</w:t>
      </w:r>
      <w:r w:rsidRPr="00970927">
        <w:rPr>
          <w:rFonts w:ascii="Times New Roman" w:hAnsi="Times New Roman" w:cs="Times New Roman"/>
        </w:rPr>
        <w:tab/>
      </w:r>
      <w:r w:rsidRPr="00970927">
        <w:rPr>
          <w:rFonts w:ascii="Times New Roman" w:hAnsi="Times New Roman" w:cs="Times New Roman"/>
        </w:rPr>
        <w:tab/>
      </w:r>
      <w:r w:rsidRPr="00970927">
        <w:rPr>
          <w:rFonts w:ascii="Times New Roman" w:hAnsi="Times New Roman" w:cs="Times New Roman"/>
        </w:rPr>
        <w:tab/>
      </w:r>
      <w:r w:rsidRPr="00970927">
        <w:rPr>
          <w:rFonts w:ascii="Times New Roman" w:hAnsi="Times New Roman" w:cs="Times New Roman"/>
        </w:rPr>
        <w:tab/>
      </w:r>
      <w:r w:rsidRPr="00970927">
        <w:rPr>
          <w:rFonts w:ascii="Times New Roman" w:hAnsi="Times New Roman" w:cs="Times New Roman"/>
        </w:rPr>
        <w:tab/>
      </w:r>
      <w:r w:rsidR="008769AE">
        <w:rPr>
          <w:rFonts w:ascii="Times New Roman" w:hAnsi="Times New Roman" w:cs="Times New Roman"/>
        </w:rPr>
        <w:t xml:space="preserve">  О.А.Куратова</w:t>
      </w:r>
      <w:r w:rsidRPr="00970927">
        <w:rPr>
          <w:rFonts w:ascii="Times New Roman" w:hAnsi="Times New Roman" w:cs="Times New Roman"/>
        </w:rPr>
        <w:tab/>
      </w:r>
      <w:r w:rsidRPr="00970927">
        <w:rPr>
          <w:rFonts w:ascii="Times New Roman" w:hAnsi="Times New Roman" w:cs="Times New Roman"/>
        </w:rPr>
        <w:tab/>
      </w:r>
      <w:r w:rsidR="00D117DB" w:rsidRPr="00970927">
        <w:rPr>
          <w:rFonts w:ascii="Times New Roman" w:hAnsi="Times New Roman" w:cs="Times New Roman"/>
        </w:rPr>
        <w:t xml:space="preserve">           </w:t>
      </w:r>
      <w:r w:rsidR="005176D2" w:rsidRPr="00970927">
        <w:rPr>
          <w:rFonts w:ascii="Times New Roman" w:hAnsi="Times New Roman" w:cs="Times New Roman"/>
        </w:rPr>
        <w:t xml:space="preserve">    </w:t>
      </w:r>
    </w:p>
    <w:sectPr w:rsidR="00AD3B69" w:rsidRPr="00970927" w:rsidSect="00540A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7D64"/>
    <w:rsid w:val="00007500"/>
    <w:rsid w:val="00022D94"/>
    <w:rsid w:val="00064FE5"/>
    <w:rsid w:val="000863F7"/>
    <w:rsid w:val="000A4604"/>
    <w:rsid w:val="000D4C62"/>
    <w:rsid w:val="00133E67"/>
    <w:rsid w:val="00156BE1"/>
    <w:rsid w:val="00156FEA"/>
    <w:rsid w:val="00183AD8"/>
    <w:rsid w:val="0018783C"/>
    <w:rsid w:val="001F5A45"/>
    <w:rsid w:val="00270C71"/>
    <w:rsid w:val="00314638"/>
    <w:rsid w:val="003A2409"/>
    <w:rsid w:val="003C295B"/>
    <w:rsid w:val="003F5A93"/>
    <w:rsid w:val="0041257A"/>
    <w:rsid w:val="00450B07"/>
    <w:rsid w:val="004768F5"/>
    <w:rsid w:val="004A28A0"/>
    <w:rsid w:val="004B6A66"/>
    <w:rsid w:val="004D0773"/>
    <w:rsid w:val="004D3218"/>
    <w:rsid w:val="005176D2"/>
    <w:rsid w:val="00540A03"/>
    <w:rsid w:val="00550725"/>
    <w:rsid w:val="005B7EFF"/>
    <w:rsid w:val="005D0FD7"/>
    <w:rsid w:val="005D31F2"/>
    <w:rsid w:val="005F4E9C"/>
    <w:rsid w:val="0060509E"/>
    <w:rsid w:val="00607E88"/>
    <w:rsid w:val="00617D64"/>
    <w:rsid w:val="00665324"/>
    <w:rsid w:val="006A2D5A"/>
    <w:rsid w:val="00740EED"/>
    <w:rsid w:val="007A4081"/>
    <w:rsid w:val="007C0957"/>
    <w:rsid w:val="007D26D4"/>
    <w:rsid w:val="007E298D"/>
    <w:rsid w:val="007E40B0"/>
    <w:rsid w:val="0082231C"/>
    <w:rsid w:val="008769AE"/>
    <w:rsid w:val="00890068"/>
    <w:rsid w:val="00895443"/>
    <w:rsid w:val="008F3061"/>
    <w:rsid w:val="00915D93"/>
    <w:rsid w:val="00933579"/>
    <w:rsid w:val="009465CC"/>
    <w:rsid w:val="00970927"/>
    <w:rsid w:val="009A7E68"/>
    <w:rsid w:val="009B63D8"/>
    <w:rsid w:val="009D5ECF"/>
    <w:rsid w:val="009F5487"/>
    <w:rsid w:val="009F6578"/>
    <w:rsid w:val="00A0046F"/>
    <w:rsid w:val="00A017C6"/>
    <w:rsid w:val="00A0363D"/>
    <w:rsid w:val="00A077A3"/>
    <w:rsid w:val="00A22E39"/>
    <w:rsid w:val="00A66793"/>
    <w:rsid w:val="00AB2981"/>
    <w:rsid w:val="00AC76C0"/>
    <w:rsid w:val="00AD3B69"/>
    <w:rsid w:val="00AD5ACF"/>
    <w:rsid w:val="00B169FA"/>
    <w:rsid w:val="00B30881"/>
    <w:rsid w:val="00B468D7"/>
    <w:rsid w:val="00B84AA6"/>
    <w:rsid w:val="00B84F47"/>
    <w:rsid w:val="00C324AB"/>
    <w:rsid w:val="00C56EE3"/>
    <w:rsid w:val="00C734EE"/>
    <w:rsid w:val="00C73C6C"/>
    <w:rsid w:val="00C9253A"/>
    <w:rsid w:val="00CD0F90"/>
    <w:rsid w:val="00D117DB"/>
    <w:rsid w:val="00D27CEA"/>
    <w:rsid w:val="00D34426"/>
    <w:rsid w:val="00D8620C"/>
    <w:rsid w:val="00DC1842"/>
    <w:rsid w:val="00DF1C76"/>
    <w:rsid w:val="00E1672D"/>
    <w:rsid w:val="00EB08D8"/>
    <w:rsid w:val="00EC1BFB"/>
    <w:rsid w:val="00F33D02"/>
    <w:rsid w:val="00F44487"/>
    <w:rsid w:val="00F8140A"/>
    <w:rsid w:val="00F9038B"/>
    <w:rsid w:val="00FD72B9"/>
    <w:rsid w:val="00FF1E6D"/>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53A"/>
    <w:pPr>
      <w:spacing w:after="200" w:line="276" w:lineRule="auto"/>
    </w:pPr>
  </w:style>
  <w:style w:type="paragraph" w:styleId="1">
    <w:name w:val="heading 1"/>
    <w:basedOn w:val="a"/>
    <w:next w:val="a"/>
    <w:link w:val="10"/>
    <w:uiPriority w:val="9"/>
    <w:qFormat/>
    <w:rsid w:val="00C9253A"/>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iPriority w:val="9"/>
    <w:unhideWhenUsed/>
    <w:qFormat/>
    <w:rsid w:val="005D0FD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5D0FD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53A"/>
    <w:rPr>
      <w:rFonts w:ascii="Times New Roman" w:eastAsia="Times New Roman" w:hAnsi="Times New Roman" w:cs="Times New Roman"/>
      <w:b/>
      <w:bCs/>
      <w:sz w:val="28"/>
      <w:szCs w:val="24"/>
      <w:lang w:eastAsia="ru-RU"/>
    </w:rPr>
  </w:style>
  <w:style w:type="paragraph" w:styleId="a3">
    <w:name w:val="Normal (Web)"/>
    <w:aliases w:val="Обычный (Web)"/>
    <w:basedOn w:val="a"/>
    <w:link w:val="a4"/>
    <w:uiPriority w:val="99"/>
    <w:unhideWhenUsed/>
    <w:rsid w:val="00C925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C9253A"/>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C9253A"/>
    <w:rPr>
      <w:rFonts w:ascii="Times New Roman" w:eastAsia="Times New Roman" w:hAnsi="Times New Roman" w:cs="Times New Roman"/>
      <w:sz w:val="24"/>
      <w:szCs w:val="24"/>
      <w:lang w:eastAsia="ru-RU"/>
    </w:rPr>
  </w:style>
  <w:style w:type="paragraph" w:styleId="a7">
    <w:name w:val="List Paragraph"/>
    <w:basedOn w:val="a"/>
    <w:uiPriority w:val="34"/>
    <w:qFormat/>
    <w:rsid w:val="00C9253A"/>
    <w:pPr>
      <w:ind w:left="720"/>
      <w:contextualSpacing/>
    </w:pPr>
  </w:style>
  <w:style w:type="paragraph" w:customStyle="1" w:styleId="11">
    <w:name w:val="Обычный1"/>
    <w:uiPriority w:val="99"/>
    <w:rsid w:val="00C9253A"/>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C9253A"/>
  </w:style>
  <w:style w:type="table" w:styleId="a8">
    <w:name w:val="Table Grid"/>
    <w:basedOn w:val="a1"/>
    <w:rsid w:val="00C925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w:basedOn w:val="a"/>
    <w:link w:val="aa"/>
    <w:uiPriority w:val="99"/>
    <w:unhideWhenUsed/>
    <w:rsid w:val="009D5ECF"/>
    <w:pPr>
      <w:spacing w:after="120"/>
    </w:pPr>
  </w:style>
  <w:style w:type="character" w:customStyle="1" w:styleId="aa">
    <w:name w:val="Основной текст Знак"/>
    <w:basedOn w:val="a0"/>
    <w:link w:val="a9"/>
    <w:uiPriority w:val="99"/>
    <w:rsid w:val="009D5ECF"/>
  </w:style>
  <w:style w:type="character" w:styleId="ab">
    <w:name w:val="Hyperlink"/>
    <w:basedOn w:val="a0"/>
    <w:uiPriority w:val="99"/>
    <w:unhideWhenUsed/>
    <w:rsid w:val="00FF1E6D"/>
    <w:rPr>
      <w:color w:val="0563C1" w:themeColor="hyperlink"/>
      <w:u w:val="single"/>
    </w:rPr>
  </w:style>
  <w:style w:type="paragraph" w:styleId="ac">
    <w:name w:val="Balloon Text"/>
    <w:basedOn w:val="a"/>
    <w:link w:val="ad"/>
    <w:uiPriority w:val="99"/>
    <w:semiHidden/>
    <w:unhideWhenUsed/>
    <w:rsid w:val="00183AD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83AD8"/>
    <w:rPr>
      <w:rFonts w:ascii="Segoe UI" w:hAnsi="Segoe UI" w:cs="Segoe UI"/>
      <w:sz w:val="18"/>
      <w:szCs w:val="18"/>
    </w:rPr>
  </w:style>
  <w:style w:type="character" w:styleId="ae">
    <w:name w:val="Strong"/>
    <w:uiPriority w:val="22"/>
    <w:qFormat/>
    <w:rsid w:val="00F9038B"/>
    <w:rPr>
      <w:b/>
      <w:bCs/>
    </w:rPr>
  </w:style>
  <w:style w:type="paragraph" w:styleId="af">
    <w:name w:val="No Spacing"/>
    <w:uiPriority w:val="1"/>
    <w:qFormat/>
    <w:rsid w:val="00F9038B"/>
    <w:pPr>
      <w:spacing w:after="0" w:line="240" w:lineRule="auto"/>
    </w:pPr>
    <w:rPr>
      <w:rFonts w:ascii="Calibri" w:eastAsia="Times New Roman" w:hAnsi="Calibri" w:cs="Calibri"/>
    </w:rPr>
  </w:style>
  <w:style w:type="character" w:customStyle="1" w:styleId="30">
    <w:name w:val="Заголовок 3 Знак"/>
    <w:basedOn w:val="a0"/>
    <w:link w:val="3"/>
    <w:uiPriority w:val="9"/>
    <w:rsid w:val="005D0FD7"/>
    <w:rPr>
      <w:rFonts w:asciiTheme="majorHAnsi" w:eastAsiaTheme="majorEastAsia" w:hAnsiTheme="majorHAnsi" w:cstheme="majorBidi"/>
      <w:b/>
      <w:bCs/>
      <w:color w:val="5B9BD5" w:themeColor="accent1"/>
    </w:rPr>
  </w:style>
  <w:style w:type="character" w:customStyle="1" w:styleId="20">
    <w:name w:val="Заголовок 2 Знак"/>
    <w:basedOn w:val="a0"/>
    <w:link w:val="2"/>
    <w:uiPriority w:val="9"/>
    <w:rsid w:val="005D0FD7"/>
    <w:rPr>
      <w:rFonts w:asciiTheme="majorHAnsi" w:eastAsiaTheme="majorEastAsia" w:hAnsiTheme="majorHAnsi" w:cstheme="majorBidi"/>
      <w:b/>
      <w:bCs/>
      <w:color w:val="5B9BD5" w:themeColor="accent1"/>
      <w:sz w:val="26"/>
      <w:szCs w:val="26"/>
    </w:rPr>
  </w:style>
  <w:style w:type="character" w:customStyle="1" w:styleId="a4">
    <w:name w:val="Обычный (веб) Знак"/>
    <w:aliases w:val="Обычный (Web) Знак"/>
    <w:link w:val="a3"/>
    <w:uiPriority w:val="99"/>
    <w:locked/>
    <w:rsid w:val="00F33D02"/>
    <w:rPr>
      <w:rFonts w:ascii="Times New Roman" w:eastAsia="Times New Roman" w:hAnsi="Times New Roman" w:cs="Times New Roman"/>
      <w:sz w:val="24"/>
      <w:szCs w:val="24"/>
      <w:lang w:eastAsia="ru-RU"/>
    </w:rPr>
  </w:style>
  <w:style w:type="character" w:customStyle="1" w:styleId="mw-headline">
    <w:name w:val="mw-headline"/>
    <w:basedOn w:val="a0"/>
    <w:rsid w:val="00F33D02"/>
  </w:style>
  <w:style w:type="paragraph" w:styleId="af0">
    <w:name w:val="Title"/>
    <w:basedOn w:val="a"/>
    <w:link w:val="af1"/>
    <w:uiPriority w:val="10"/>
    <w:qFormat/>
    <w:rsid w:val="00450B0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f1">
    <w:name w:val="Название Знак"/>
    <w:basedOn w:val="a0"/>
    <w:link w:val="af0"/>
    <w:uiPriority w:val="10"/>
    <w:rsid w:val="00450B07"/>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05732071">
      <w:bodyDiv w:val="1"/>
      <w:marLeft w:val="0"/>
      <w:marRight w:val="0"/>
      <w:marTop w:val="0"/>
      <w:marBottom w:val="0"/>
      <w:divBdr>
        <w:top w:val="none" w:sz="0" w:space="0" w:color="auto"/>
        <w:left w:val="none" w:sz="0" w:space="0" w:color="auto"/>
        <w:bottom w:val="none" w:sz="0" w:space="0" w:color="auto"/>
        <w:right w:val="none" w:sz="0" w:space="0" w:color="auto"/>
      </w:divBdr>
    </w:div>
    <w:div w:id="357630179">
      <w:bodyDiv w:val="1"/>
      <w:marLeft w:val="0"/>
      <w:marRight w:val="0"/>
      <w:marTop w:val="0"/>
      <w:marBottom w:val="0"/>
      <w:divBdr>
        <w:top w:val="none" w:sz="0" w:space="0" w:color="auto"/>
        <w:left w:val="none" w:sz="0" w:space="0" w:color="auto"/>
        <w:bottom w:val="none" w:sz="0" w:space="0" w:color="auto"/>
        <w:right w:val="none" w:sz="0" w:space="0" w:color="auto"/>
      </w:divBdr>
    </w:div>
    <w:div w:id="420759417">
      <w:bodyDiv w:val="1"/>
      <w:marLeft w:val="0"/>
      <w:marRight w:val="0"/>
      <w:marTop w:val="0"/>
      <w:marBottom w:val="0"/>
      <w:divBdr>
        <w:top w:val="none" w:sz="0" w:space="0" w:color="auto"/>
        <w:left w:val="none" w:sz="0" w:space="0" w:color="auto"/>
        <w:bottom w:val="none" w:sz="0" w:space="0" w:color="auto"/>
        <w:right w:val="none" w:sz="0" w:space="0" w:color="auto"/>
      </w:divBdr>
    </w:div>
    <w:div w:id="576675773">
      <w:bodyDiv w:val="1"/>
      <w:marLeft w:val="0"/>
      <w:marRight w:val="0"/>
      <w:marTop w:val="0"/>
      <w:marBottom w:val="0"/>
      <w:divBdr>
        <w:top w:val="none" w:sz="0" w:space="0" w:color="auto"/>
        <w:left w:val="none" w:sz="0" w:space="0" w:color="auto"/>
        <w:bottom w:val="none" w:sz="0" w:space="0" w:color="auto"/>
        <w:right w:val="none" w:sz="0" w:space="0" w:color="auto"/>
      </w:divBdr>
    </w:div>
    <w:div w:id="800734527">
      <w:bodyDiv w:val="1"/>
      <w:marLeft w:val="0"/>
      <w:marRight w:val="0"/>
      <w:marTop w:val="0"/>
      <w:marBottom w:val="0"/>
      <w:divBdr>
        <w:top w:val="none" w:sz="0" w:space="0" w:color="auto"/>
        <w:left w:val="none" w:sz="0" w:space="0" w:color="auto"/>
        <w:bottom w:val="none" w:sz="0" w:space="0" w:color="auto"/>
        <w:right w:val="none" w:sz="0" w:space="0" w:color="auto"/>
      </w:divBdr>
    </w:div>
    <w:div w:id="805318649">
      <w:bodyDiv w:val="1"/>
      <w:marLeft w:val="0"/>
      <w:marRight w:val="0"/>
      <w:marTop w:val="0"/>
      <w:marBottom w:val="0"/>
      <w:divBdr>
        <w:top w:val="none" w:sz="0" w:space="0" w:color="auto"/>
        <w:left w:val="none" w:sz="0" w:space="0" w:color="auto"/>
        <w:bottom w:val="none" w:sz="0" w:space="0" w:color="auto"/>
        <w:right w:val="none" w:sz="0" w:space="0" w:color="auto"/>
      </w:divBdr>
    </w:div>
    <w:div w:id="812334238">
      <w:bodyDiv w:val="1"/>
      <w:marLeft w:val="0"/>
      <w:marRight w:val="0"/>
      <w:marTop w:val="0"/>
      <w:marBottom w:val="0"/>
      <w:divBdr>
        <w:top w:val="none" w:sz="0" w:space="0" w:color="auto"/>
        <w:left w:val="none" w:sz="0" w:space="0" w:color="auto"/>
        <w:bottom w:val="none" w:sz="0" w:space="0" w:color="auto"/>
        <w:right w:val="none" w:sz="0" w:space="0" w:color="auto"/>
      </w:divBdr>
    </w:div>
    <w:div w:id="1136799041">
      <w:bodyDiv w:val="1"/>
      <w:marLeft w:val="0"/>
      <w:marRight w:val="0"/>
      <w:marTop w:val="0"/>
      <w:marBottom w:val="0"/>
      <w:divBdr>
        <w:top w:val="none" w:sz="0" w:space="0" w:color="auto"/>
        <w:left w:val="none" w:sz="0" w:space="0" w:color="auto"/>
        <w:bottom w:val="none" w:sz="0" w:space="0" w:color="auto"/>
        <w:right w:val="none" w:sz="0" w:space="0" w:color="auto"/>
      </w:divBdr>
    </w:div>
    <w:div w:id="1184127887">
      <w:bodyDiv w:val="1"/>
      <w:marLeft w:val="0"/>
      <w:marRight w:val="0"/>
      <w:marTop w:val="0"/>
      <w:marBottom w:val="0"/>
      <w:divBdr>
        <w:top w:val="none" w:sz="0" w:space="0" w:color="auto"/>
        <w:left w:val="none" w:sz="0" w:space="0" w:color="auto"/>
        <w:bottom w:val="none" w:sz="0" w:space="0" w:color="auto"/>
        <w:right w:val="none" w:sz="0" w:space="0" w:color="auto"/>
      </w:divBdr>
    </w:div>
    <w:div w:id="1299385620">
      <w:bodyDiv w:val="1"/>
      <w:marLeft w:val="0"/>
      <w:marRight w:val="0"/>
      <w:marTop w:val="0"/>
      <w:marBottom w:val="0"/>
      <w:divBdr>
        <w:top w:val="none" w:sz="0" w:space="0" w:color="auto"/>
        <w:left w:val="none" w:sz="0" w:space="0" w:color="auto"/>
        <w:bottom w:val="none" w:sz="0" w:space="0" w:color="auto"/>
        <w:right w:val="none" w:sz="0" w:space="0" w:color="auto"/>
      </w:divBdr>
    </w:div>
    <w:div w:id="1503542060">
      <w:bodyDiv w:val="1"/>
      <w:marLeft w:val="0"/>
      <w:marRight w:val="0"/>
      <w:marTop w:val="0"/>
      <w:marBottom w:val="0"/>
      <w:divBdr>
        <w:top w:val="none" w:sz="0" w:space="0" w:color="auto"/>
        <w:left w:val="none" w:sz="0" w:space="0" w:color="auto"/>
        <w:bottom w:val="none" w:sz="0" w:space="0" w:color="auto"/>
        <w:right w:val="none" w:sz="0" w:space="0" w:color="auto"/>
      </w:divBdr>
    </w:div>
    <w:div w:id="1648239887">
      <w:bodyDiv w:val="1"/>
      <w:marLeft w:val="0"/>
      <w:marRight w:val="0"/>
      <w:marTop w:val="0"/>
      <w:marBottom w:val="0"/>
      <w:divBdr>
        <w:top w:val="none" w:sz="0" w:space="0" w:color="auto"/>
        <w:left w:val="none" w:sz="0" w:space="0" w:color="auto"/>
        <w:bottom w:val="none" w:sz="0" w:space="0" w:color="auto"/>
        <w:right w:val="none" w:sz="0" w:space="0" w:color="auto"/>
      </w:divBdr>
    </w:div>
    <w:div w:id="1750034061">
      <w:bodyDiv w:val="1"/>
      <w:marLeft w:val="0"/>
      <w:marRight w:val="0"/>
      <w:marTop w:val="0"/>
      <w:marBottom w:val="0"/>
      <w:divBdr>
        <w:top w:val="none" w:sz="0" w:space="0" w:color="auto"/>
        <w:left w:val="none" w:sz="0" w:space="0" w:color="auto"/>
        <w:bottom w:val="none" w:sz="0" w:space="0" w:color="auto"/>
        <w:right w:val="none" w:sz="0" w:space="0" w:color="auto"/>
      </w:divBdr>
    </w:div>
    <w:div w:id="1820614789">
      <w:bodyDiv w:val="1"/>
      <w:marLeft w:val="0"/>
      <w:marRight w:val="0"/>
      <w:marTop w:val="0"/>
      <w:marBottom w:val="0"/>
      <w:divBdr>
        <w:top w:val="none" w:sz="0" w:space="0" w:color="auto"/>
        <w:left w:val="none" w:sz="0" w:space="0" w:color="auto"/>
        <w:bottom w:val="none" w:sz="0" w:space="0" w:color="auto"/>
        <w:right w:val="none" w:sz="0" w:space="0" w:color="auto"/>
      </w:divBdr>
    </w:div>
    <w:div w:id="1831604392">
      <w:bodyDiv w:val="1"/>
      <w:marLeft w:val="0"/>
      <w:marRight w:val="0"/>
      <w:marTop w:val="0"/>
      <w:marBottom w:val="0"/>
      <w:divBdr>
        <w:top w:val="none" w:sz="0" w:space="0" w:color="auto"/>
        <w:left w:val="none" w:sz="0" w:space="0" w:color="auto"/>
        <w:bottom w:val="none" w:sz="0" w:space="0" w:color="auto"/>
        <w:right w:val="none" w:sz="0" w:space="0" w:color="auto"/>
      </w:divBdr>
    </w:div>
    <w:div w:id="1871919140">
      <w:bodyDiv w:val="1"/>
      <w:marLeft w:val="0"/>
      <w:marRight w:val="0"/>
      <w:marTop w:val="0"/>
      <w:marBottom w:val="0"/>
      <w:divBdr>
        <w:top w:val="none" w:sz="0" w:space="0" w:color="auto"/>
        <w:left w:val="none" w:sz="0" w:space="0" w:color="auto"/>
        <w:bottom w:val="none" w:sz="0" w:space="0" w:color="auto"/>
        <w:right w:val="none" w:sz="0" w:space="0" w:color="auto"/>
      </w:divBdr>
    </w:div>
    <w:div w:id="2076002783">
      <w:bodyDiv w:val="1"/>
      <w:marLeft w:val="0"/>
      <w:marRight w:val="0"/>
      <w:marTop w:val="0"/>
      <w:marBottom w:val="0"/>
      <w:divBdr>
        <w:top w:val="none" w:sz="0" w:space="0" w:color="auto"/>
        <w:left w:val="none" w:sz="0" w:space="0" w:color="auto"/>
        <w:bottom w:val="none" w:sz="0" w:space="0" w:color="auto"/>
        <w:right w:val="none" w:sz="0" w:space="0" w:color="auto"/>
      </w:divBdr>
    </w:div>
    <w:div w:id="208175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Buchdruck" TargetMode="External"/><Relationship Id="rId13" Type="http://schemas.openxmlformats.org/officeDocument/2006/relationships/hyperlink" Target="https://de.wikipedia.org/wiki/Heldenlied" TargetMode="External"/><Relationship Id="rId18" Type="http://schemas.openxmlformats.org/officeDocument/2006/relationships/hyperlink" Target="https://de.wikipedia.org/wiki/Biedermeier" TargetMode="External"/><Relationship Id="rId26" Type="http://schemas.openxmlformats.org/officeDocument/2006/relationships/hyperlink" Target="https://de.wikipedia.org/wiki/Moderne" TargetMode="External"/><Relationship Id="rId3" Type="http://schemas.openxmlformats.org/officeDocument/2006/relationships/styles" Target="styles.xml"/><Relationship Id="rId21" Type="http://schemas.openxmlformats.org/officeDocument/2006/relationships/hyperlink" Target="https://de.wikipedia.org/wiki/Johann_Wolfgang_Goethe" TargetMode="External"/><Relationship Id="rId7" Type="http://schemas.openxmlformats.org/officeDocument/2006/relationships/hyperlink" Target="https://de.wikipedia.org/wiki/Lyrik" TargetMode="External"/><Relationship Id="rId12" Type="http://schemas.openxmlformats.org/officeDocument/2006/relationships/hyperlink" Target="https://de.wikipedia.org/wiki/Der_Ackermann_aus_B%C3%B6hmen" TargetMode="External"/><Relationship Id="rId17" Type="http://schemas.openxmlformats.org/officeDocument/2006/relationships/hyperlink" Target="https://de.wikipedia.org/wiki/Christoph_Martin_Wieland" TargetMode="External"/><Relationship Id="rId25" Type="http://schemas.openxmlformats.org/officeDocument/2006/relationships/hyperlink" Target="https://de.wikipedia.org/wiki/Klassizismu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e.wikipedia.org/wiki/Alber_von_Windberg" TargetMode="External"/><Relationship Id="rId20" Type="http://schemas.openxmlformats.org/officeDocument/2006/relationships/hyperlink" Target="https://de.wikipedia.org/wiki/Herder" TargetMode="External"/><Relationship Id="rId29" Type="http://schemas.openxmlformats.org/officeDocument/2006/relationships/hyperlink" Target="https://de.wikipedia.org/wiki/Drama" TargetMode="External"/><Relationship Id="rId1" Type="http://schemas.openxmlformats.org/officeDocument/2006/relationships/customXml" Target="../customXml/item1.xml"/><Relationship Id="rId6" Type="http://schemas.openxmlformats.org/officeDocument/2006/relationships/hyperlink" Target="https://de.wikipedia.org/wiki/Epoche_(Literatur)" TargetMode="External"/><Relationship Id="rId11" Type="http://schemas.openxmlformats.org/officeDocument/2006/relationships/hyperlink" Target="https://de.wikipedia.org/wiki/Johannes_von_Tepl" TargetMode="External"/><Relationship Id="rId24" Type="http://schemas.openxmlformats.org/officeDocument/2006/relationships/hyperlink" Target="https://de.wikipedia.org/wiki/Humanismu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wikipedia.org/wiki/Merseburger_Zauberspr%C3%BCche" TargetMode="External"/><Relationship Id="rId23" Type="http://schemas.openxmlformats.org/officeDocument/2006/relationships/hyperlink" Target="https://de.wikipedia.org/wiki/Sturm_und_Drang" TargetMode="External"/><Relationship Id="rId28" Type="http://schemas.openxmlformats.org/officeDocument/2006/relationships/hyperlink" Target="https://de.wikipedia.org/wiki/Gattung_(Literatur)" TargetMode="External"/><Relationship Id="rId10" Type="http://schemas.openxmlformats.org/officeDocument/2006/relationships/hyperlink" Target="https://de.wikipedia.org/wiki/Papier" TargetMode="External"/><Relationship Id="rId19" Type="http://schemas.openxmlformats.org/officeDocument/2006/relationships/hyperlink" Target="https://de.wikipedia.org/wiki/Vorm%C3%A4rz" TargetMode="External"/><Relationship Id="rId31" Type="http://schemas.openxmlformats.org/officeDocument/2006/relationships/hyperlink" Target="https://de.wikipedia.org/wiki/Erwin_Piscator" TargetMode="External"/><Relationship Id="rId4" Type="http://schemas.openxmlformats.org/officeDocument/2006/relationships/settings" Target="settings.xml"/><Relationship Id="rId9" Type="http://schemas.openxmlformats.org/officeDocument/2006/relationships/hyperlink" Target="https://de.wikipedia.org/wiki/Pergament" TargetMode="External"/><Relationship Id="rId14" Type="http://schemas.openxmlformats.org/officeDocument/2006/relationships/hyperlink" Target="https://de.wikipedia.org/wiki/Heldenlied" TargetMode="External"/><Relationship Id="rId22" Type="http://schemas.openxmlformats.org/officeDocument/2006/relationships/hyperlink" Target="https://de.wikipedia.org/wiki/Friedrich_Schiller" TargetMode="External"/><Relationship Id="rId27" Type="http://schemas.openxmlformats.org/officeDocument/2006/relationships/hyperlink" Target="https://de.wikipedia.org/wiki/Bertolt_Brecht" TargetMode="External"/><Relationship Id="rId30" Type="http://schemas.openxmlformats.org/officeDocument/2006/relationships/hyperlink" Target="https://de.wikipedia.org/wiki/Ep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D686C-F54B-4418-800E-F702371E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1889</Words>
  <Characters>10771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Жакупова Гульназия</dc:creator>
  <cp:keywords/>
  <dc:description/>
  <cp:lastModifiedBy>XTreme.ws</cp:lastModifiedBy>
  <cp:revision>7</cp:revision>
  <cp:lastPrinted>2019-09-13T07:03:00Z</cp:lastPrinted>
  <dcterms:created xsi:type="dcterms:W3CDTF">2019-09-20T08:16:00Z</dcterms:created>
  <dcterms:modified xsi:type="dcterms:W3CDTF">2019-09-29T09:50:00Z</dcterms:modified>
</cp:coreProperties>
</file>